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F6" w:rsidRDefault="0062797A">
      <w:pPr>
        <w:jc w:val="center"/>
        <w:rPr>
          <w:lang w:val="en-US"/>
        </w:rPr>
      </w:pPr>
      <w:r>
        <w:rPr>
          <w:noProof/>
        </w:rPr>
        <w:drawing>
          <wp:inline distT="0" distB="0" distL="0" distR="0">
            <wp:extent cx="1924050" cy="54292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1924050" cy="542925"/>
                    </a:xfrm>
                    <a:prstGeom prst="rect">
                      <a:avLst/>
                    </a:prstGeom>
                    <a:noFill/>
                    <a:ln w="9525">
                      <a:noFill/>
                      <a:miter lim="800000"/>
                      <a:headEnd/>
                      <a:tailEnd/>
                    </a:ln>
                  </pic:spPr>
                </pic:pic>
              </a:graphicData>
            </a:graphic>
          </wp:inline>
        </w:drawing>
      </w:r>
    </w:p>
    <w:p w:rsidR="008260F6" w:rsidRDefault="0062797A">
      <w:pPr>
        <w:jc w:val="center"/>
        <w:rPr>
          <w:sz w:val="20"/>
          <w:szCs w:val="20"/>
          <w:lang w:val="en-US"/>
        </w:rPr>
      </w:pPr>
      <w:r>
        <w:rPr>
          <w:rFonts w:ascii="Arial" w:hAnsi="Arial" w:cs="Arial"/>
          <w:b/>
          <w:bCs/>
          <w:i/>
          <w:iCs/>
          <w:noProof/>
          <w:color w:val="800000"/>
        </w:rPr>
        <w:drawing>
          <wp:inline distT="0" distB="0" distL="0" distR="0">
            <wp:extent cx="4705350" cy="1181100"/>
            <wp:effectExtent l="19050" t="0" r="0" b="0"/>
            <wp:docPr id="2" name="0 - Εικόνα" descr="w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work1.jpg"/>
                    <pic:cNvPicPr>
                      <a:picLocks noChangeAspect="1" noChangeArrowheads="1"/>
                    </pic:cNvPicPr>
                  </pic:nvPicPr>
                  <pic:blipFill>
                    <a:blip r:embed="rId9" cstate="print"/>
                    <a:srcRect/>
                    <a:stretch>
                      <a:fillRect/>
                    </a:stretch>
                  </pic:blipFill>
                  <pic:spPr bwMode="auto">
                    <a:xfrm>
                      <a:off x="0" y="0"/>
                      <a:ext cx="4705350" cy="1181100"/>
                    </a:xfrm>
                    <a:prstGeom prst="rect">
                      <a:avLst/>
                    </a:prstGeom>
                    <a:noFill/>
                    <a:ln w="9525">
                      <a:noFill/>
                      <a:miter lim="800000"/>
                      <a:headEnd/>
                      <a:tailEnd/>
                    </a:ln>
                  </pic:spPr>
                </pic:pic>
              </a:graphicData>
            </a:graphic>
          </wp:inline>
        </w:drawing>
      </w:r>
    </w:p>
    <w:p w:rsidR="008260F6" w:rsidRPr="00846DF2" w:rsidRDefault="003F2CD6" w:rsidP="003F2CD6">
      <w:pPr>
        <w:pStyle w:val="a3"/>
        <w:jc w:val="left"/>
        <w:rPr>
          <w:color w:val="002060"/>
        </w:rPr>
      </w:pPr>
      <w:r w:rsidRPr="003F2CD6">
        <w:rPr>
          <w:color w:val="800000"/>
        </w:rPr>
        <w:t xml:space="preserve">        </w:t>
      </w:r>
      <w:r w:rsidR="008260F6" w:rsidRPr="00846DF2">
        <w:rPr>
          <w:color w:val="002060"/>
        </w:rPr>
        <w:t>ΜΙΑ ΠΡΩΤΟΒΟΥΛΙΑ ΓΙΑ ΤΗΝ ΑΝΑΠΤΥΞΗ ΚΑΙ ΤΙΣ ΕΠΕΝΔΥΣΕΙΣ ΣΤΗΝ ΕΛΛΑΔΑ</w:t>
      </w:r>
    </w:p>
    <w:p w:rsidR="002B7A23" w:rsidRDefault="002B7A23" w:rsidP="003F2CD6">
      <w:pPr>
        <w:ind w:left="1440" w:firstLine="720"/>
        <w:rPr>
          <w:rFonts w:ascii="Arial" w:hAnsi="Arial" w:cs="Arial"/>
          <w:b/>
          <w:bCs/>
          <w:color w:val="000080"/>
          <w:sz w:val="20"/>
          <w:szCs w:val="20"/>
          <w:u w:val="single"/>
        </w:rPr>
      </w:pPr>
    </w:p>
    <w:p w:rsidR="00846DF2" w:rsidRPr="00280D39" w:rsidRDefault="00846DF2" w:rsidP="003F2CD6">
      <w:pPr>
        <w:ind w:left="1440" w:firstLine="720"/>
        <w:rPr>
          <w:rFonts w:ascii="Arial" w:hAnsi="Arial" w:cs="Arial"/>
          <w:b/>
          <w:bCs/>
          <w:color w:val="000080"/>
          <w:sz w:val="26"/>
          <w:szCs w:val="26"/>
          <w:u w:val="single"/>
        </w:rPr>
      </w:pPr>
    </w:p>
    <w:p w:rsidR="008260F6" w:rsidRPr="00280D39" w:rsidRDefault="008260F6" w:rsidP="00754F17">
      <w:pPr>
        <w:jc w:val="center"/>
        <w:rPr>
          <w:rFonts w:ascii="Arial" w:hAnsi="Arial" w:cs="Arial"/>
          <w:b/>
          <w:bCs/>
          <w:color w:val="00B050"/>
          <w:sz w:val="26"/>
          <w:szCs w:val="26"/>
          <w:u w:val="single"/>
        </w:rPr>
      </w:pPr>
      <w:r w:rsidRPr="00280D39">
        <w:rPr>
          <w:rFonts w:ascii="Arial" w:hAnsi="Arial" w:cs="Arial"/>
          <w:b/>
          <w:bCs/>
          <w:color w:val="00B050"/>
          <w:sz w:val="26"/>
          <w:szCs w:val="26"/>
          <w:u w:val="single"/>
        </w:rPr>
        <w:t>ΘΕΜΑ: ΔΙΕΘΝΕΣ ΕΠΕΝΔΥΤΙΚΟ ΦΟΡΟΥΜ</w:t>
      </w:r>
    </w:p>
    <w:p w:rsidR="003F2CD6" w:rsidRPr="00280D39" w:rsidRDefault="003F2CD6" w:rsidP="00754F17">
      <w:pPr>
        <w:jc w:val="center"/>
        <w:rPr>
          <w:rFonts w:ascii="Arial" w:hAnsi="Arial" w:cs="Arial"/>
          <w:b/>
          <w:bCs/>
          <w:color w:val="00B050"/>
          <w:sz w:val="26"/>
          <w:szCs w:val="26"/>
          <w:u w:val="single"/>
        </w:rPr>
      </w:pPr>
      <w:r w:rsidRPr="00280D39">
        <w:rPr>
          <w:rFonts w:ascii="Arial" w:hAnsi="Arial" w:cs="Arial"/>
          <w:b/>
          <w:bCs/>
          <w:color w:val="00B050"/>
          <w:sz w:val="26"/>
          <w:szCs w:val="26"/>
          <w:u w:val="single"/>
        </w:rPr>
        <w:t xml:space="preserve">2-3 ΑΠΡΙΛΙΟΥ, ΞΕΝΟΔΟΧΕΙΟ </w:t>
      </w:r>
      <w:r w:rsidRPr="00280D39">
        <w:rPr>
          <w:rFonts w:ascii="Arial" w:hAnsi="Arial" w:cs="Arial"/>
          <w:b/>
          <w:bCs/>
          <w:color w:val="00B050"/>
          <w:sz w:val="26"/>
          <w:szCs w:val="26"/>
          <w:u w:val="single"/>
          <w:lang w:val="en-US"/>
        </w:rPr>
        <w:t>DIVANI</w:t>
      </w:r>
      <w:r w:rsidRPr="00280D39">
        <w:rPr>
          <w:rFonts w:ascii="Arial" w:hAnsi="Arial" w:cs="Arial"/>
          <w:b/>
          <w:bCs/>
          <w:color w:val="00B050"/>
          <w:sz w:val="26"/>
          <w:szCs w:val="26"/>
          <w:u w:val="single"/>
        </w:rPr>
        <w:t xml:space="preserve"> </w:t>
      </w:r>
      <w:r w:rsidRPr="00280D39">
        <w:rPr>
          <w:rFonts w:ascii="Arial" w:hAnsi="Arial" w:cs="Arial"/>
          <w:b/>
          <w:bCs/>
          <w:color w:val="00B050"/>
          <w:sz w:val="26"/>
          <w:szCs w:val="26"/>
          <w:u w:val="single"/>
          <w:lang w:val="en-US"/>
        </w:rPr>
        <w:t>CARAVEL</w:t>
      </w:r>
    </w:p>
    <w:p w:rsidR="008260F6" w:rsidRPr="00280D39" w:rsidRDefault="008260F6">
      <w:pPr>
        <w:pStyle w:val="Web"/>
        <w:spacing w:line="170" w:lineRule="atLeast"/>
        <w:jc w:val="center"/>
        <w:rPr>
          <w:rFonts w:ascii="Arial" w:hAnsi="Arial" w:cs="Arial"/>
          <w:b/>
          <w:bCs/>
          <w:color w:val="000080"/>
          <w:sz w:val="26"/>
          <w:szCs w:val="26"/>
          <w:u w:val="single"/>
        </w:rPr>
      </w:pPr>
    </w:p>
    <w:p w:rsidR="008F4BEF" w:rsidRPr="00280D39" w:rsidRDefault="008F4BEF">
      <w:pPr>
        <w:pStyle w:val="Web"/>
        <w:spacing w:line="170" w:lineRule="atLeast"/>
        <w:jc w:val="center"/>
        <w:rPr>
          <w:rFonts w:ascii="Arial" w:hAnsi="Arial" w:cs="Arial"/>
          <w:b/>
          <w:bCs/>
          <w:color w:val="000080"/>
          <w:sz w:val="26"/>
          <w:szCs w:val="26"/>
          <w:u w:val="single"/>
        </w:rPr>
      </w:pPr>
    </w:p>
    <w:p w:rsidR="002B7A23" w:rsidRPr="00280D39" w:rsidRDefault="008260F6">
      <w:pPr>
        <w:pStyle w:val="Web"/>
        <w:spacing w:line="170" w:lineRule="atLeast"/>
        <w:jc w:val="center"/>
        <w:rPr>
          <w:rFonts w:ascii="Arial" w:hAnsi="Arial" w:cs="Arial"/>
          <w:b/>
          <w:bCs/>
          <w:color w:val="000080"/>
          <w:sz w:val="26"/>
          <w:szCs w:val="26"/>
          <w:u w:val="single"/>
        </w:rPr>
      </w:pPr>
      <w:r w:rsidRPr="00280D39">
        <w:rPr>
          <w:rFonts w:ascii="Arial" w:hAnsi="Arial" w:cs="Arial"/>
          <w:b/>
          <w:bCs/>
          <w:color w:val="000080"/>
          <w:sz w:val="26"/>
          <w:szCs w:val="26"/>
          <w:u w:val="single"/>
        </w:rPr>
        <w:t xml:space="preserve">ΥΛΟΠΟΙΗΣΗ </w:t>
      </w:r>
      <w:r w:rsidR="002B7A23" w:rsidRPr="00280D39">
        <w:rPr>
          <w:rFonts w:ascii="Arial" w:hAnsi="Arial" w:cs="Arial"/>
          <w:b/>
          <w:bCs/>
          <w:color w:val="000080"/>
          <w:sz w:val="26"/>
          <w:szCs w:val="26"/>
          <w:u w:val="single"/>
        </w:rPr>
        <w:t xml:space="preserve">ΩΡΙΜΩΝ </w:t>
      </w:r>
      <w:r w:rsidRPr="00280D39">
        <w:rPr>
          <w:rFonts w:ascii="Arial" w:hAnsi="Arial" w:cs="Arial"/>
          <w:b/>
          <w:bCs/>
          <w:color w:val="000080"/>
          <w:sz w:val="26"/>
          <w:szCs w:val="26"/>
          <w:u w:val="single"/>
        </w:rPr>
        <w:t>ΕΝΕΡΓΕΙΑΚΩΝ</w:t>
      </w:r>
      <w:r w:rsidR="002B7A23" w:rsidRPr="00280D39">
        <w:rPr>
          <w:rFonts w:ascii="Arial" w:hAnsi="Arial" w:cs="Arial"/>
          <w:b/>
          <w:bCs/>
          <w:color w:val="000080"/>
          <w:sz w:val="26"/>
          <w:szCs w:val="26"/>
          <w:u w:val="single"/>
        </w:rPr>
        <w:t xml:space="preserve"> ΕΠΕΝΔΥΣΕΩΝ </w:t>
      </w:r>
    </w:p>
    <w:p w:rsidR="008260F6" w:rsidRPr="00280D39" w:rsidRDefault="002B7A23">
      <w:pPr>
        <w:pStyle w:val="Web"/>
        <w:spacing w:line="170" w:lineRule="atLeast"/>
        <w:jc w:val="center"/>
        <w:rPr>
          <w:rFonts w:ascii="Arial" w:hAnsi="Arial" w:cs="Arial"/>
          <w:b/>
          <w:bCs/>
          <w:color w:val="000080"/>
          <w:sz w:val="26"/>
          <w:szCs w:val="26"/>
          <w:u w:val="single"/>
        </w:rPr>
      </w:pPr>
      <w:r w:rsidRPr="00280D39">
        <w:rPr>
          <w:rFonts w:ascii="Arial" w:hAnsi="Arial" w:cs="Arial"/>
          <w:b/>
          <w:bCs/>
          <w:color w:val="000080"/>
          <w:sz w:val="26"/>
          <w:szCs w:val="26"/>
          <w:u w:val="single"/>
        </w:rPr>
        <w:t xml:space="preserve">ΚΑΙ ΕΡΓΩΝ ΥΠΟΔΟΜΗΣ </w:t>
      </w:r>
      <w:r w:rsidR="008260F6" w:rsidRPr="00280D39">
        <w:rPr>
          <w:rFonts w:ascii="Arial" w:hAnsi="Arial" w:cs="Arial"/>
          <w:b/>
          <w:bCs/>
          <w:color w:val="000080"/>
          <w:sz w:val="26"/>
          <w:szCs w:val="26"/>
          <w:u w:val="single"/>
        </w:rPr>
        <w:t>ΣΕ ΝΕΟ ΤΟΠΙΟ</w:t>
      </w:r>
    </w:p>
    <w:p w:rsidR="008260F6" w:rsidRPr="00280D39" w:rsidRDefault="008260F6">
      <w:pPr>
        <w:pStyle w:val="Web"/>
        <w:spacing w:line="170" w:lineRule="atLeast"/>
        <w:rPr>
          <w:rStyle w:val="fullpost"/>
          <w:rFonts w:ascii="Arial" w:hAnsi="Arial" w:cs="Arial"/>
          <w:b/>
          <w:bCs/>
          <w:sz w:val="26"/>
          <w:szCs w:val="26"/>
        </w:rPr>
      </w:pPr>
    </w:p>
    <w:p w:rsidR="008260F6" w:rsidRDefault="008260F6">
      <w:pPr>
        <w:pStyle w:val="Web"/>
        <w:spacing w:line="170" w:lineRule="atLeast"/>
        <w:rPr>
          <w:rFonts w:ascii="Arial" w:hAnsi="Arial" w:cs="Arial"/>
          <w:b/>
          <w:bCs/>
          <w:color w:val="C00000"/>
          <w:sz w:val="18"/>
          <w:szCs w:val="18"/>
        </w:rPr>
      </w:pPr>
    </w:p>
    <w:p w:rsidR="008260F6" w:rsidRPr="00D470D7" w:rsidRDefault="008260F6">
      <w:pPr>
        <w:pStyle w:val="Web"/>
        <w:spacing w:line="170" w:lineRule="atLeast"/>
        <w:rPr>
          <w:rFonts w:ascii="Arial" w:hAnsi="Arial" w:cs="Arial"/>
          <w:b/>
          <w:bCs/>
          <w:color w:val="FF0000"/>
        </w:rPr>
      </w:pPr>
      <w:r w:rsidRPr="00D470D7">
        <w:rPr>
          <w:rStyle w:val="fullpost"/>
          <w:rFonts w:ascii="Arial" w:hAnsi="Arial" w:cs="Arial"/>
          <w:b/>
          <w:bCs/>
          <w:color w:val="FF0000"/>
        </w:rPr>
        <w:t xml:space="preserve">Α. </w:t>
      </w:r>
      <w:r w:rsidR="002E7202">
        <w:rPr>
          <w:rFonts w:ascii="Arial" w:hAnsi="Arial" w:cs="Arial"/>
          <w:b/>
          <w:bCs/>
          <w:color w:val="FF0000"/>
        </w:rPr>
        <w:t>Σ</w:t>
      </w:r>
      <w:r w:rsidR="002E7202">
        <w:rPr>
          <w:rFonts w:ascii="Arial" w:hAnsi="Arial" w:cs="Arial"/>
          <w:b/>
          <w:bCs/>
          <w:color w:val="FF0000"/>
          <w:lang w:val="en-US"/>
        </w:rPr>
        <w:t>TOXOI</w:t>
      </w:r>
      <w:r w:rsidRPr="00D470D7">
        <w:rPr>
          <w:rFonts w:ascii="Arial" w:hAnsi="Arial" w:cs="Arial"/>
          <w:b/>
          <w:bCs/>
          <w:color w:val="FF0000"/>
        </w:rPr>
        <w:t xml:space="preserve">: </w:t>
      </w:r>
    </w:p>
    <w:p w:rsidR="00D81507" w:rsidRPr="00846DF2" w:rsidRDefault="00D81507">
      <w:pPr>
        <w:pStyle w:val="Web"/>
        <w:spacing w:line="170" w:lineRule="atLeast"/>
        <w:rPr>
          <w:rFonts w:ascii="Arial" w:hAnsi="Arial" w:cs="Arial"/>
          <w:b/>
          <w:bCs/>
          <w:color w:val="FF0000"/>
          <w:sz w:val="18"/>
          <w:szCs w:val="18"/>
        </w:rPr>
      </w:pPr>
    </w:p>
    <w:p w:rsidR="008260F6" w:rsidRPr="00280D39" w:rsidRDefault="008260F6" w:rsidP="00D53F5E">
      <w:pPr>
        <w:pStyle w:val="Web"/>
        <w:numPr>
          <w:ilvl w:val="0"/>
          <w:numId w:val="1"/>
        </w:numPr>
        <w:tabs>
          <w:tab w:val="clear" w:pos="720"/>
        </w:tabs>
        <w:spacing w:line="170" w:lineRule="atLeast"/>
        <w:ind w:left="426"/>
        <w:jc w:val="both"/>
        <w:rPr>
          <w:rFonts w:ascii="Arial" w:hAnsi="Arial" w:cs="Arial"/>
          <w:color w:val="000080"/>
          <w:sz w:val="20"/>
          <w:szCs w:val="20"/>
        </w:rPr>
      </w:pPr>
      <w:r w:rsidRPr="00280D39">
        <w:rPr>
          <w:rFonts w:ascii="Arial" w:hAnsi="Arial" w:cs="Arial"/>
          <w:color w:val="000080"/>
          <w:sz w:val="20"/>
          <w:szCs w:val="20"/>
        </w:rPr>
        <w:t>Η παρουσίαση των πλέον ώριμων αλλά και προτεινόμενων νέων ενεργειακών και περιβαλλοντικών επενδύσεων σε ενδιαφερόμενους χρηματοοικονομικούς οίκους και επενδυτές όπως επίσης και η παρουσίαση σημαντικών έργων υποδομής σε στάδιο εκκίνησης (απορρίμματα, άλλα έργα υποδομής).</w:t>
      </w:r>
    </w:p>
    <w:p w:rsidR="008260F6" w:rsidRPr="00280D39" w:rsidRDefault="008260F6" w:rsidP="00D53F5E">
      <w:pPr>
        <w:pStyle w:val="Web"/>
        <w:numPr>
          <w:ilvl w:val="0"/>
          <w:numId w:val="1"/>
        </w:numPr>
        <w:tabs>
          <w:tab w:val="clear" w:pos="720"/>
        </w:tabs>
        <w:spacing w:line="170" w:lineRule="atLeast"/>
        <w:ind w:left="426"/>
        <w:jc w:val="both"/>
        <w:rPr>
          <w:rFonts w:ascii="Arial" w:hAnsi="Arial" w:cs="Arial"/>
          <w:color w:val="000080"/>
          <w:sz w:val="20"/>
          <w:szCs w:val="20"/>
        </w:rPr>
      </w:pPr>
      <w:r w:rsidRPr="00280D39">
        <w:rPr>
          <w:rFonts w:ascii="Arial" w:hAnsi="Arial" w:cs="Arial"/>
          <w:color w:val="000080"/>
          <w:sz w:val="20"/>
          <w:szCs w:val="20"/>
        </w:rPr>
        <w:t>Η επισήμανση των αλλαγών που συντελούνται σήμερα στον ενεργειακό χάρτη, αλλά και συνολικότερα στον τομέα των μεγάλων έργων και υποδομών και η τοποθέτηση των αρμοδίων φορέων για τα επιμέρους θέματα που είναι επείγον να αντιμετωπιστούν προκειμένου, επενδύσεις και  έργα να περάσουν στο στάδιο της υλοποίησης.</w:t>
      </w:r>
    </w:p>
    <w:p w:rsidR="008260F6" w:rsidRPr="00280D39" w:rsidRDefault="008260F6" w:rsidP="00D53F5E">
      <w:pPr>
        <w:pStyle w:val="Web"/>
        <w:numPr>
          <w:ilvl w:val="0"/>
          <w:numId w:val="1"/>
        </w:numPr>
        <w:tabs>
          <w:tab w:val="clear" w:pos="720"/>
        </w:tabs>
        <w:spacing w:line="170" w:lineRule="atLeast"/>
        <w:ind w:left="426"/>
        <w:jc w:val="both"/>
        <w:rPr>
          <w:rFonts w:ascii="Arial" w:hAnsi="Arial" w:cs="Arial"/>
          <w:color w:val="000080"/>
          <w:sz w:val="20"/>
          <w:szCs w:val="20"/>
        </w:rPr>
      </w:pPr>
      <w:r w:rsidRPr="00280D39">
        <w:rPr>
          <w:rFonts w:ascii="Arial" w:hAnsi="Arial" w:cs="Arial"/>
          <w:color w:val="000080"/>
          <w:sz w:val="20"/>
          <w:szCs w:val="20"/>
        </w:rPr>
        <w:t xml:space="preserve">Ο διάλογος  με εκπροσώπους  της Πολιτείας επί του πρακτέου και η θέση των χρηματοπιστωτικών ιδρυμάτων.  </w:t>
      </w:r>
    </w:p>
    <w:p w:rsidR="008260F6" w:rsidRPr="00280D39" w:rsidRDefault="008260F6" w:rsidP="00D53F5E">
      <w:pPr>
        <w:pStyle w:val="Web"/>
        <w:numPr>
          <w:ilvl w:val="0"/>
          <w:numId w:val="1"/>
        </w:numPr>
        <w:tabs>
          <w:tab w:val="clear" w:pos="720"/>
        </w:tabs>
        <w:spacing w:line="170" w:lineRule="atLeast"/>
        <w:ind w:left="426"/>
        <w:jc w:val="both"/>
        <w:rPr>
          <w:rStyle w:val="fullpost"/>
          <w:rFonts w:ascii="Arial" w:hAnsi="Arial" w:cs="Arial"/>
          <w:color w:val="000080"/>
          <w:sz w:val="20"/>
          <w:szCs w:val="20"/>
        </w:rPr>
      </w:pPr>
      <w:r w:rsidRPr="00280D39">
        <w:rPr>
          <w:rFonts w:ascii="Arial" w:hAnsi="Arial" w:cs="Arial"/>
          <w:color w:val="000080"/>
          <w:sz w:val="20"/>
          <w:szCs w:val="20"/>
        </w:rPr>
        <w:t xml:space="preserve">Η  δικτύωση και ανάπτυξη συνεργασιών ανάμεσα στους συμμετέχοντες φορείς και επενδυτές μέσα από τη </w:t>
      </w:r>
      <w:r w:rsidRPr="00280D39">
        <w:rPr>
          <w:rStyle w:val="fullpost"/>
          <w:rFonts w:ascii="Arial" w:hAnsi="Arial" w:cs="Arial"/>
          <w:color w:val="000080"/>
          <w:sz w:val="20"/>
          <w:szCs w:val="20"/>
        </w:rPr>
        <w:t>διοργάνωση παράλληλων με την διημερίδα, εκδηλώσεων (</w:t>
      </w:r>
      <w:r w:rsidRPr="00280D39">
        <w:rPr>
          <w:rStyle w:val="fullpost"/>
          <w:rFonts w:ascii="Arial" w:hAnsi="Arial" w:cs="Arial"/>
          <w:color w:val="000080"/>
          <w:sz w:val="20"/>
          <w:szCs w:val="20"/>
          <w:lang w:val="en-US"/>
        </w:rPr>
        <w:t>work</w:t>
      </w:r>
      <w:r w:rsidRPr="00280D39">
        <w:rPr>
          <w:rStyle w:val="fullpost"/>
          <w:rFonts w:ascii="Arial" w:hAnsi="Arial" w:cs="Arial"/>
          <w:color w:val="000080"/>
          <w:sz w:val="20"/>
          <w:szCs w:val="20"/>
        </w:rPr>
        <w:t>-</w:t>
      </w:r>
      <w:r w:rsidRPr="00280D39">
        <w:rPr>
          <w:rStyle w:val="fullpost"/>
          <w:rFonts w:ascii="Arial" w:hAnsi="Arial" w:cs="Arial"/>
          <w:color w:val="000080"/>
          <w:sz w:val="20"/>
          <w:szCs w:val="20"/>
          <w:lang w:val="en-US"/>
        </w:rPr>
        <w:t>shops</w:t>
      </w:r>
      <w:r w:rsidRPr="00280D39">
        <w:rPr>
          <w:rStyle w:val="fullpost"/>
          <w:rFonts w:ascii="Arial" w:hAnsi="Arial" w:cs="Arial"/>
          <w:color w:val="000080"/>
          <w:sz w:val="20"/>
          <w:szCs w:val="20"/>
        </w:rPr>
        <w:t>)</w:t>
      </w:r>
    </w:p>
    <w:p w:rsidR="008260F6" w:rsidRPr="00280D39" w:rsidRDefault="008260F6" w:rsidP="00D53F5E">
      <w:pPr>
        <w:pStyle w:val="Web"/>
        <w:numPr>
          <w:ilvl w:val="0"/>
          <w:numId w:val="1"/>
        </w:numPr>
        <w:tabs>
          <w:tab w:val="clear" w:pos="720"/>
        </w:tabs>
        <w:spacing w:line="170" w:lineRule="atLeast"/>
        <w:ind w:left="426"/>
        <w:jc w:val="both"/>
        <w:rPr>
          <w:rStyle w:val="fullpost"/>
          <w:rFonts w:ascii="Arial" w:hAnsi="Arial" w:cs="Arial"/>
          <w:color w:val="000080"/>
          <w:sz w:val="20"/>
          <w:szCs w:val="20"/>
        </w:rPr>
      </w:pPr>
      <w:r w:rsidRPr="00280D39">
        <w:rPr>
          <w:rFonts w:ascii="Arial" w:hAnsi="Arial" w:cs="Arial"/>
          <w:color w:val="000080"/>
          <w:sz w:val="20"/>
          <w:szCs w:val="20"/>
        </w:rPr>
        <w:t xml:space="preserve">Η </w:t>
      </w:r>
      <w:r w:rsidRPr="00280D39">
        <w:rPr>
          <w:rStyle w:val="fullpost"/>
          <w:rFonts w:ascii="Arial" w:hAnsi="Arial" w:cs="Arial"/>
          <w:color w:val="000080"/>
          <w:sz w:val="20"/>
          <w:szCs w:val="20"/>
        </w:rPr>
        <w:t xml:space="preserve">κινητοποίηση και συμμετοχή στην διημερίδα, εξειδικευμένων τομέων ΑΠΕ, η διεξαγωγή συζήτησης για επίκαιρα θέματα και η διερεύνηση μελλοντικών προοπτικών του κλάδου από κοινού με όλους τους εμπλεκόμενους φορείς. </w:t>
      </w:r>
    </w:p>
    <w:p w:rsidR="008260F6" w:rsidRPr="00280D39" w:rsidRDefault="008260F6" w:rsidP="00D53F5E">
      <w:pPr>
        <w:pStyle w:val="Web"/>
        <w:numPr>
          <w:ilvl w:val="0"/>
          <w:numId w:val="1"/>
        </w:numPr>
        <w:tabs>
          <w:tab w:val="clear" w:pos="720"/>
        </w:tabs>
        <w:spacing w:line="170" w:lineRule="atLeast"/>
        <w:ind w:left="426"/>
        <w:jc w:val="both"/>
        <w:rPr>
          <w:rStyle w:val="fullpost"/>
          <w:rFonts w:ascii="Arial" w:hAnsi="Arial" w:cs="Arial"/>
          <w:color w:val="000080"/>
          <w:sz w:val="20"/>
          <w:szCs w:val="20"/>
        </w:rPr>
      </w:pPr>
      <w:r w:rsidRPr="00280D39">
        <w:rPr>
          <w:rFonts w:ascii="Arial" w:hAnsi="Arial" w:cs="Arial"/>
          <w:color w:val="000080"/>
          <w:sz w:val="20"/>
          <w:szCs w:val="20"/>
        </w:rPr>
        <w:t>Η</w:t>
      </w:r>
      <w:r w:rsidRPr="00280D39">
        <w:rPr>
          <w:rStyle w:val="fullpost"/>
          <w:rFonts w:ascii="Arial" w:hAnsi="Arial" w:cs="Arial"/>
          <w:color w:val="000080"/>
          <w:sz w:val="20"/>
          <w:szCs w:val="20"/>
        </w:rPr>
        <w:t xml:space="preserve"> ιδιαίτερη προβολή του συνεδρίου, στα αθηναϊκά και περιφερειακά ΜΜΕ, στα ξένα πρακτορεία, αλλά και στις ιστοσελίδες των συνεργαζόμενων κρατικών και ιδιωτικών φορέων (πλήρης δημοσιογραφική κάλυψη και δελτία τύπου στην ελληνική και αγγλική γλώ</w:t>
      </w:r>
      <w:r w:rsidR="00AB4432">
        <w:rPr>
          <w:rStyle w:val="fullpost"/>
          <w:rFonts w:ascii="Arial" w:hAnsi="Arial" w:cs="Arial"/>
          <w:color w:val="000080"/>
          <w:sz w:val="20"/>
          <w:szCs w:val="20"/>
        </w:rPr>
        <w:t>σσα, βιντεοσκόπηση εργασιών</w:t>
      </w:r>
      <w:r w:rsidR="00AB4432" w:rsidRPr="007B7ECC">
        <w:rPr>
          <w:rStyle w:val="fullpost"/>
          <w:rFonts w:ascii="Arial" w:hAnsi="Arial" w:cs="Arial"/>
          <w:color w:val="000080"/>
          <w:sz w:val="20"/>
          <w:szCs w:val="20"/>
        </w:rPr>
        <w:t xml:space="preserve"> </w:t>
      </w:r>
      <w:r w:rsidR="00AB4432">
        <w:rPr>
          <w:rStyle w:val="fullpost"/>
          <w:rFonts w:ascii="Arial" w:hAnsi="Arial" w:cs="Arial"/>
          <w:color w:val="000080"/>
          <w:sz w:val="20"/>
          <w:szCs w:val="20"/>
        </w:rPr>
        <w:t>και</w:t>
      </w:r>
      <w:r w:rsidR="00AB4432" w:rsidRPr="00AB4432">
        <w:rPr>
          <w:rStyle w:val="fullpost"/>
          <w:rFonts w:ascii="Arial" w:hAnsi="Arial" w:cs="Arial"/>
          <w:color w:val="000080"/>
          <w:sz w:val="20"/>
          <w:szCs w:val="20"/>
        </w:rPr>
        <w:t xml:space="preserve"> </w:t>
      </w:r>
      <w:r w:rsidRPr="00280D39">
        <w:rPr>
          <w:rStyle w:val="fullpost"/>
          <w:rFonts w:ascii="Arial" w:hAnsi="Arial" w:cs="Arial"/>
          <w:color w:val="000080"/>
          <w:sz w:val="20"/>
          <w:szCs w:val="20"/>
        </w:rPr>
        <w:t>προβολή χαρακτηριστικών μερών μέσω διαδικτύου), ως ένα μήνυμα ανάκαμψης του επενδυτικού ενδιαφέροντος.</w:t>
      </w:r>
    </w:p>
    <w:p w:rsidR="008260F6" w:rsidRPr="00280D39" w:rsidRDefault="008260F6" w:rsidP="00D53F5E">
      <w:pPr>
        <w:pStyle w:val="Web"/>
        <w:numPr>
          <w:ilvl w:val="0"/>
          <w:numId w:val="1"/>
        </w:numPr>
        <w:tabs>
          <w:tab w:val="clear" w:pos="720"/>
        </w:tabs>
        <w:spacing w:line="170" w:lineRule="atLeast"/>
        <w:ind w:left="426"/>
        <w:jc w:val="both"/>
        <w:rPr>
          <w:rFonts w:ascii="Arial" w:hAnsi="Arial" w:cs="Arial"/>
          <w:color w:val="000080"/>
          <w:sz w:val="20"/>
          <w:szCs w:val="20"/>
        </w:rPr>
      </w:pPr>
      <w:r w:rsidRPr="00280D39">
        <w:rPr>
          <w:rStyle w:val="fullpost"/>
          <w:rFonts w:ascii="Arial" w:hAnsi="Arial" w:cs="Arial"/>
          <w:color w:val="000080"/>
          <w:sz w:val="20"/>
          <w:szCs w:val="20"/>
        </w:rPr>
        <w:t xml:space="preserve">Η </w:t>
      </w:r>
      <w:r w:rsidRPr="00280D39">
        <w:rPr>
          <w:rFonts w:ascii="Arial" w:hAnsi="Arial" w:cs="Arial"/>
          <w:color w:val="000080"/>
          <w:sz w:val="20"/>
          <w:szCs w:val="20"/>
        </w:rPr>
        <w:t xml:space="preserve">εξαγωγή συγκεκριμένων συμπερασμάτων καθώς η ηλεκτρονική και έντυπη διάδοσή τους. </w:t>
      </w:r>
    </w:p>
    <w:p w:rsidR="00280D39" w:rsidRPr="006824BE" w:rsidRDefault="00280D39">
      <w:pPr>
        <w:jc w:val="both"/>
        <w:rPr>
          <w:rStyle w:val="fullpost"/>
          <w:rFonts w:ascii="Arial" w:hAnsi="Arial" w:cs="Arial"/>
          <w:b/>
          <w:bCs/>
          <w:color w:val="FF0000"/>
        </w:rPr>
      </w:pPr>
    </w:p>
    <w:p w:rsidR="008260F6" w:rsidRPr="006824BE" w:rsidRDefault="003F2CD6">
      <w:pPr>
        <w:jc w:val="both"/>
        <w:rPr>
          <w:rStyle w:val="fullpost"/>
          <w:rFonts w:ascii="Arial" w:hAnsi="Arial" w:cs="Arial"/>
          <w:color w:val="000080"/>
        </w:rPr>
      </w:pPr>
      <w:r w:rsidRPr="00D470D7">
        <w:rPr>
          <w:rStyle w:val="fullpost"/>
          <w:rFonts w:ascii="Arial" w:hAnsi="Arial" w:cs="Arial"/>
          <w:b/>
          <w:bCs/>
          <w:color w:val="FF0000"/>
        </w:rPr>
        <w:t xml:space="preserve">Β. </w:t>
      </w:r>
      <w:r w:rsidR="008260F6" w:rsidRPr="00D470D7">
        <w:rPr>
          <w:rStyle w:val="fullpost"/>
          <w:rFonts w:ascii="Arial" w:hAnsi="Arial" w:cs="Arial"/>
          <w:b/>
          <w:bCs/>
          <w:color w:val="FF0000"/>
        </w:rPr>
        <w:t>ΗΜΕΡΟΜΗΝΙΕΣ:</w:t>
      </w:r>
      <w:r w:rsidR="008260F6" w:rsidRPr="00D470D7">
        <w:rPr>
          <w:rStyle w:val="fullpost"/>
          <w:rFonts w:ascii="Arial" w:hAnsi="Arial" w:cs="Arial"/>
          <w:b/>
          <w:bCs/>
        </w:rPr>
        <w:t xml:space="preserve"> </w:t>
      </w:r>
      <w:r w:rsidRPr="00D470D7">
        <w:rPr>
          <w:rStyle w:val="fullpost"/>
          <w:rFonts w:ascii="Arial" w:hAnsi="Arial" w:cs="Arial"/>
          <w:color w:val="000080"/>
        </w:rPr>
        <w:t>2-3</w:t>
      </w:r>
      <w:r w:rsidR="008260F6" w:rsidRPr="00D470D7">
        <w:rPr>
          <w:rStyle w:val="fullpost"/>
          <w:rFonts w:ascii="Arial" w:hAnsi="Arial" w:cs="Arial"/>
          <w:color w:val="000080"/>
        </w:rPr>
        <w:t xml:space="preserve"> Απριλίου</w:t>
      </w:r>
    </w:p>
    <w:p w:rsidR="00280D39" w:rsidRPr="006824BE" w:rsidRDefault="00280D39">
      <w:pPr>
        <w:jc w:val="both"/>
        <w:rPr>
          <w:rStyle w:val="fullpost"/>
          <w:rFonts w:ascii="Arial" w:hAnsi="Arial" w:cs="Arial"/>
          <w:color w:val="000080"/>
        </w:rPr>
      </w:pPr>
    </w:p>
    <w:p w:rsidR="008260F6" w:rsidRPr="006824BE" w:rsidRDefault="008260F6">
      <w:pPr>
        <w:jc w:val="both"/>
        <w:rPr>
          <w:rStyle w:val="fullpost"/>
          <w:rFonts w:ascii="Arial" w:hAnsi="Arial" w:cs="Arial"/>
          <w:color w:val="000080"/>
        </w:rPr>
      </w:pPr>
      <w:r w:rsidRPr="00D470D7">
        <w:rPr>
          <w:rStyle w:val="fullpost"/>
          <w:rFonts w:ascii="Arial" w:hAnsi="Arial" w:cs="Arial"/>
          <w:b/>
          <w:bCs/>
          <w:color w:val="FF0000"/>
        </w:rPr>
        <w:t>Γ. ΧΩΡΟΣ:</w:t>
      </w:r>
      <w:r w:rsidRPr="00D470D7">
        <w:rPr>
          <w:rStyle w:val="fullpost"/>
          <w:rFonts w:ascii="Arial" w:hAnsi="Arial" w:cs="Arial"/>
          <w:b/>
          <w:bCs/>
        </w:rPr>
        <w:t xml:space="preserve"> </w:t>
      </w:r>
      <w:r w:rsidRPr="00D470D7">
        <w:rPr>
          <w:rStyle w:val="fullpost"/>
          <w:rFonts w:ascii="Arial" w:hAnsi="Arial" w:cs="Arial"/>
          <w:color w:val="000080"/>
        </w:rPr>
        <w:t xml:space="preserve">Ξενοδοχείο </w:t>
      </w:r>
      <w:r w:rsidRPr="00D470D7">
        <w:rPr>
          <w:rStyle w:val="fullpost"/>
          <w:rFonts w:ascii="Arial" w:hAnsi="Arial" w:cs="Arial"/>
          <w:color w:val="000080"/>
          <w:lang w:val="en-US"/>
        </w:rPr>
        <w:t>CARAVEL</w:t>
      </w:r>
      <w:r w:rsidRPr="00D470D7">
        <w:rPr>
          <w:rStyle w:val="fullpost"/>
          <w:rFonts w:ascii="Arial" w:hAnsi="Arial" w:cs="Arial"/>
          <w:color w:val="000080"/>
        </w:rPr>
        <w:t xml:space="preserve"> </w:t>
      </w:r>
      <w:r w:rsidR="00280D39">
        <w:rPr>
          <w:rStyle w:val="fullpost"/>
          <w:rFonts w:ascii="Arial" w:hAnsi="Arial" w:cs="Arial"/>
          <w:color w:val="000080"/>
        </w:rPr>
        <w:t>–</w:t>
      </w:r>
      <w:r w:rsidR="002B7A23" w:rsidRPr="00D470D7">
        <w:rPr>
          <w:rStyle w:val="fullpost"/>
          <w:rFonts w:ascii="Arial" w:hAnsi="Arial" w:cs="Arial"/>
          <w:color w:val="000080"/>
        </w:rPr>
        <w:t xml:space="preserve"> Αθήνα</w:t>
      </w:r>
    </w:p>
    <w:p w:rsidR="00280D39" w:rsidRPr="006824BE" w:rsidRDefault="00280D39">
      <w:pPr>
        <w:jc w:val="both"/>
        <w:rPr>
          <w:rStyle w:val="fullpost"/>
          <w:rFonts w:ascii="Arial" w:hAnsi="Arial" w:cs="Arial"/>
          <w:color w:val="000080"/>
        </w:rPr>
      </w:pPr>
    </w:p>
    <w:p w:rsidR="008260F6" w:rsidRPr="006824BE" w:rsidRDefault="008260F6">
      <w:pPr>
        <w:pStyle w:val="a5"/>
        <w:spacing w:line="276" w:lineRule="auto"/>
        <w:jc w:val="both"/>
        <w:rPr>
          <w:b w:val="0"/>
          <w:bCs w:val="0"/>
          <w:color w:val="000080"/>
          <w:sz w:val="24"/>
          <w:szCs w:val="24"/>
        </w:rPr>
      </w:pPr>
      <w:r w:rsidRPr="00D470D7">
        <w:rPr>
          <w:color w:val="FF0000"/>
          <w:sz w:val="24"/>
          <w:szCs w:val="24"/>
        </w:rPr>
        <w:t>ΣΥΝΤΟΝΙΣΜΟΣ ΔΙΟΡΓΑΝΩΣΗΣ:</w:t>
      </w:r>
      <w:r w:rsidRPr="00D470D7">
        <w:rPr>
          <w:b w:val="0"/>
          <w:bCs w:val="0"/>
          <w:sz w:val="24"/>
          <w:szCs w:val="24"/>
        </w:rPr>
        <w:t xml:space="preserve"> </w:t>
      </w:r>
      <w:r w:rsidRPr="00D470D7">
        <w:rPr>
          <w:b w:val="0"/>
          <w:bCs w:val="0"/>
          <w:color w:val="000080"/>
          <w:sz w:val="24"/>
          <w:szCs w:val="24"/>
          <w:lang w:val="en-US"/>
        </w:rPr>
        <w:t>H</w:t>
      </w:r>
      <w:r w:rsidRPr="00D470D7">
        <w:rPr>
          <w:b w:val="0"/>
          <w:bCs w:val="0"/>
          <w:color w:val="000080"/>
          <w:sz w:val="24"/>
          <w:szCs w:val="24"/>
        </w:rPr>
        <w:t xml:space="preserve"> εκδοτική ομάδα της </w:t>
      </w:r>
      <w:r w:rsidR="002B7A23" w:rsidRPr="00D470D7">
        <w:rPr>
          <w:b w:val="0"/>
          <w:bCs w:val="0"/>
          <w:color w:val="000080"/>
          <w:sz w:val="24"/>
          <w:szCs w:val="24"/>
        </w:rPr>
        <w:t xml:space="preserve">επενδυτικής έκδοσης </w:t>
      </w:r>
      <w:r w:rsidR="00471070">
        <w:rPr>
          <w:b w:val="0"/>
          <w:bCs w:val="0"/>
          <w:color w:val="000080"/>
          <w:sz w:val="24"/>
          <w:szCs w:val="24"/>
        </w:rPr>
        <w:t xml:space="preserve">της </w:t>
      </w:r>
      <w:r w:rsidR="002B7A23" w:rsidRPr="00D470D7">
        <w:rPr>
          <w:b w:val="0"/>
          <w:bCs w:val="0"/>
          <w:color w:val="000080"/>
          <w:sz w:val="24"/>
          <w:szCs w:val="24"/>
        </w:rPr>
        <w:t>Π</w:t>
      </w:r>
      <w:r w:rsidRPr="00D470D7">
        <w:rPr>
          <w:b w:val="0"/>
          <w:bCs w:val="0"/>
          <w:color w:val="000080"/>
          <w:sz w:val="24"/>
          <w:szCs w:val="24"/>
        </w:rPr>
        <w:t>ρωτοβουλίας</w:t>
      </w:r>
      <w:r w:rsidR="002B7A23" w:rsidRPr="00D470D7">
        <w:rPr>
          <w:b w:val="0"/>
          <w:bCs w:val="0"/>
          <w:color w:val="000080"/>
          <w:sz w:val="24"/>
          <w:szCs w:val="24"/>
        </w:rPr>
        <w:t xml:space="preserve"> ΕΠΑΝΕΚΚΙΝΩΝΤΑΣ ΤΗΝ ΑΝΑΠΤΥΞΗ,</w:t>
      </w:r>
      <w:r w:rsidRPr="00D470D7">
        <w:rPr>
          <w:b w:val="0"/>
          <w:bCs w:val="0"/>
          <w:color w:val="000080"/>
          <w:sz w:val="24"/>
          <w:szCs w:val="24"/>
        </w:rPr>
        <w:t xml:space="preserve"> «Α-ΕΝΕ</w:t>
      </w:r>
      <w:r w:rsidRPr="00D470D7">
        <w:rPr>
          <w:b w:val="0"/>
          <w:bCs w:val="0"/>
          <w:color w:val="000080"/>
          <w:sz w:val="24"/>
          <w:szCs w:val="24"/>
          <w:lang w:val="en-US"/>
        </w:rPr>
        <w:t>RGY</w:t>
      </w:r>
      <w:r w:rsidRPr="00D470D7">
        <w:rPr>
          <w:b w:val="0"/>
          <w:bCs w:val="0"/>
          <w:color w:val="000080"/>
          <w:sz w:val="24"/>
          <w:szCs w:val="24"/>
        </w:rPr>
        <w:t>»</w:t>
      </w:r>
      <w:r w:rsidR="002B7A23" w:rsidRPr="00D470D7">
        <w:rPr>
          <w:b w:val="0"/>
          <w:bCs w:val="0"/>
          <w:color w:val="000080"/>
          <w:sz w:val="24"/>
          <w:szCs w:val="24"/>
        </w:rPr>
        <w:t>.</w:t>
      </w:r>
    </w:p>
    <w:p w:rsidR="00280D39" w:rsidRPr="006824BE" w:rsidRDefault="00280D39">
      <w:pPr>
        <w:pStyle w:val="a5"/>
        <w:spacing w:line="276" w:lineRule="auto"/>
        <w:jc w:val="both"/>
        <w:rPr>
          <w:b w:val="0"/>
          <w:bCs w:val="0"/>
          <w:color w:val="000080"/>
          <w:sz w:val="24"/>
          <w:szCs w:val="24"/>
        </w:rPr>
      </w:pPr>
    </w:p>
    <w:p w:rsidR="00280D39" w:rsidRPr="006824BE" w:rsidRDefault="00280D39">
      <w:pPr>
        <w:pStyle w:val="a5"/>
        <w:spacing w:line="276" w:lineRule="auto"/>
        <w:jc w:val="both"/>
        <w:rPr>
          <w:b w:val="0"/>
          <w:bCs w:val="0"/>
          <w:color w:val="000080"/>
          <w:sz w:val="24"/>
          <w:szCs w:val="24"/>
        </w:rPr>
      </w:pPr>
    </w:p>
    <w:p w:rsidR="008260F6" w:rsidRPr="00280D39" w:rsidRDefault="002B7A23">
      <w:pPr>
        <w:jc w:val="both"/>
        <w:rPr>
          <w:rStyle w:val="fullpost"/>
          <w:rFonts w:ascii="Arial" w:eastAsia="Arial Unicode MS" w:hAnsi="Arial"/>
          <w:b/>
          <w:bCs/>
          <w:color w:val="000080"/>
          <w:sz w:val="28"/>
          <w:szCs w:val="28"/>
          <w:u w:val="single"/>
        </w:rPr>
      </w:pPr>
      <w:r w:rsidRPr="00280D39">
        <w:rPr>
          <w:rStyle w:val="fullpost"/>
          <w:rFonts w:ascii="Arial" w:eastAsia="Arial Unicode MS" w:hAnsi="Arial"/>
          <w:b/>
          <w:bCs/>
          <w:color w:val="000080"/>
          <w:sz w:val="28"/>
          <w:szCs w:val="28"/>
          <w:u w:val="single"/>
        </w:rPr>
        <w:lastRenderedPageBreak/>
        <w:t>ΘΕΜΑΤΟΛΟΓΙΑ</w:t>
      </w:r>
    </w:p>
    <w:p w:rsidR="002B7A23" w:rsidRDefault="002B7A23">
      <w:pPr>
        <w:jc w:val="both"/>
        <w:rPr>
          <w:rStyle w:val="fullpost"/>
          <w:rFonts w:ascii="Arial" w:eastAsia="Arial Unicode MS" w:hAnsi="Arial"/>
          <w:b/>
          <w:bCs/>
          <w:color w:val="000080"/>
          <w:sz w:val="18"/>
          <w:szCs w:val="18"/>
          <w:u w:val="single"/>
        </w:rPr>
      </w:pPr>
    </w:p>
    <w:p w:rsidR="00E63666" w:rsidRPr="00280D39" w:rsidRDefault="00E63666">
      <w:pPr>
        <w:jc w:val="both"/>
        <w:rPr>
          <w:rStyle w:val="fullpost"/>
          <w:rFonts w:ascii="Arial" w:eastAsia="Arial Unicode MS" w:hAnsi="Arial"/>
          <w:b/>
          <w:bCs/>
          <w:color w:val="000080"/>
          <w:sz w:val="26"/>
          <w:szCs w:val="26"/>
          <w:u w:val="single"/>
        </w:rPr>
      </w:pPr>
    </w:p>
    <w:p w:rsidR="002B7A23" w:rsidRPr="007B7ECC" w:rsidRDefault="002B7A23">
      <w:pPr>
        <w:jc w:val="both"/>
        <w:rPr>
          <w:rStyle w:val="fullpost"/>
          <w:rFonts w:ascii="Arial" w:eastAsia="Arial Unicode MS" w:hAnsi="Arial"/>
          <w:b/>
          <w:bCs/>
          <w:color w:val="FF0000"/>
          <w:sz w:val="28"/>
          <w:szCs w:val="28"/>
        </w:rPr>
      </w:pPr>
      <w:r w:rsidRPr="007B7ECC">
        <w:rPr>
          <w:rStyle w:val="fullpost"/>
          <w:rFonts w:ascii="Arial" w:eastAsia="Arial Unicode MS" w:hAnsi="Arial"/>
          <w:b/>
          <w:bCs/>
          <w:color w:val="FF0000"/>
          <w:sz w:val="28"/>
          <w:szCs w:val="28"/>
        </w:rPr>
        <w:t>ΠΡΩΤΗ ΜΕΡΑ (2 Απριλίου)</w:t>
      </w:r>
    </w:p>
    <w:p w:rsidR="00E63666" w:rsidRPr="00662DB7" w:rsidRDefault="00E63666">
      <w:pPr>
        <w:jc w:val="both"/>
        <w:rPr>
          <w:rStyle w:val="fullpost"/>
          <w:rFonts w:ascii="Arial" w:eastAsia="Arial Unicode MS" w:hAnsi="Arial"/>
          <w:b/>
          <w:bCs/>
          <w:color w:val="FF0000"/>
        </w:rPr>
      </w:pPr>
    </w:p>
    <w:p w:rsidR="008260F6" w:rsidRPr="00662DB7" w:rsidRDefault="00BE27B2" w:rsidP="005A1B1E">
      <w:pPr>
        <w:spacing w:line="276" w:lineRule="auto"/>
        <w:rPr>
          <w:rStyle w:val="fullpost"/>
          <w:rFonts w:ascii="Arial" w:eastAsia="Arial Unicode MS" w:hAnsi="Arial"/>
          <w:b/>
          <w:bCs/>
          <w:color w:val="00B050"/>
        </w:rPr>
      </w:pPr>
      <w:r>
        <w:rPr>
          <w:rStyle w:val="fullpost"/>
          <w:rFonts w:ascii="Arial" w:eastAsia="Arial Unicode MS" w:hAnsi="Arial"/>
          <w:b/>
          <w:bCs/>
          <w:color w:val="00B050"/>
        </w:rPr>
        <w:t>Α΄ ΠΑΝΕΛ</w:t>
      </w:r>
      <w:r w:rsidR="008260F6" w:rsidRPr="00662DB7">
        <w:rPr>
          <w:rStyle w:val="fullpost"/>
          <w:rFonts w:ascii="Arial" w:eastAsia="Arial Unicode MS" w:hAnsi="Arial"/>
          <w:b/>
          <w:bCs/>
          <w:color w:val="00B050"/>
        </w:rPr>
        <w:t xml:space="preserve">: </w:t>
      </w:r>
      <w:r w:rsidR="005F3A9A" w:rsidRPr="00662DB7">
        <w:rPr>
          <w:rStyle w:val="fullpost"/>
          <w:rFonts w:ascii="Arial" w:eastAsia="Arial Unicode MS" w:hAnsi="Arial"/>
          <w:b/>
          <w:bCs/>
          <w:color w:val="00B050"/>
        </w:rPr>
        <w:t xml:space="preserve"> </w:t>
      </w:r>
      <w:r w:rsidR="008260F6" w:rsidRPr="00662DB7">
        <w:rPr>
          <w:rStyle w:val="fullpost"/>
          <w:rFonts w:ascii="Arial" w:eastAsia="Arial Unicode MS" w:hAnsi="Arial"/>
          <w:b/>
          <w:bCs/>
          <w:color w:val="00B050"/>
        </w:rPr>
        <w:t>Επενδύσεις και έργα υποδομής</w:t>
      </w:r>
      <w:r w:rsidR="008260F6" w:rsidRPr="00662DB7">
        <w:rPr>
          <w:rStyle w:val="fullpost"/>
          <w:rFonts w:ascii="Arial" w:eastAsia="Arial Unicode MS" w:hAnsi="Arial"/>
          <w:color w:val="00B050"/>
        </w:rPr>
        <w:t xml:space="preserve"> </w:t>
      </w:r>
      <w:r w:rsidR="008260F6" w:rsidRPr="00662DB7">
        <w:rPr>
          <w:rStyle w:val="fullpost"/>
          <w:rFonts w:ascii="Arial" w:eastAsia="Arial Unicode MS" w:hAnsi="Arial"/>
          <w:b/>
          <w:bCs/>
          <w:color w:val="00B050"/>
        </w:rPr>
        <w:t xml:space="preserve">στον αστερισμό του </w:t>
      </w:r>
      <w:r w:rsidR="008260F6" w:rsidRPr="00662DB7">
        <w:rPr>
          <w:rStyle w:val="fullpost"/>
          <w:rFonts w:ascii="Arial" w:eastAsia="Arial Unicode MS" w:hAnsi="Arial"/>
          <w:b/>
          <w:bCs/>
          <w:color w:val="00B050"/>
          <w:lang w:val="en-US"/>
        </w:rPr>
        <w:t>project</w:t>
      </w:r>
      <w:r w:rsidR="008260F6" w:rsidRPr="00662DB7">
        <w:rPr>
          <w:rStyle w:val="fullpost"/>
          <w:rFonts w:ascii="Arial" w:eastAsia="Arial Unicode MS" w:hAnsi="Arial"/>
          <w:b/>
          <w:bCs/>
          <w:color w:val="00B050"/>
        </w:rPr>
        <w:t xml:space="preserve"> </w:t>
      </w:r>
      <w:r w:rsidR="008260F6" w:rsidRPr="00662DB7">
        <w:rPr>
          <w:rStyle w:val="fullpost"/>
          <w:rFonts w:ascii="Arial" w:eastAsia="Arial Unicode MS" w:hAnsi="Arial"/>
          <w:b/>
          <w:bCs/>
          <w:color w:val="00B050"/>
          <w:lang w:val="en-US"/>
        </w:rPr>
        <w:t>financing</w:t>
      </w:r>
      <w:r w:rsidR="008260F6" w:rsidRPr="00662DB7">
        <w:rPr>
          <w:rStyle w:val="fullpost"/>
          <w:rFonts w:ascii="Arial" w:eastAsia="Arial Unicode MS" w:hAnsi="Arial"/>
          <w:b/>
          <w:bCs/>
          <w:color w:val="00B050"/>
        </w:rPr>
        <w:t xml:space="preserve"> και του ΕΣΠΑ</w:t>
      </w:r>
    </w:p>
    <w:p w:rsidR="00B55472" w:rsidRDefault="00B55472" w:rsidP="00E63666">
      <w:pPr>
        <w:spacing w:line="276" w:lineRule="auto"/>
        <w:jc w:val="both"/>
        <w:rPr>
          <w:rStyle w:val="fullpost"/>
          <w:rFonts w:ascii="Arial" w:eastAsia="Arial Unicode MS" w:hAnsi="Arial"/>
          <w:b/>
          <w:bCs/>
          <w:color w:val="00B050"/>
          <w:sz w:val="18"/>
          <w:szCs w:val="18"/>
        </w:rPr>
      </w:pPr>
    </w:p>
    <w:p w:rsidR="008260F6" w:rsidRPr="00280D39" w:rsidRDefault="008260F6" w:rsidP="00E63666">
      <w:pPr>
        <w:spacing w:line="276" w:lineRule="auto"/>
        <w:jc w:val="both"/>
        <w:rPr>
          <w:rStyle w:val="fullpost"/>
          <w:rFonts w:ascii="Arial" w:eastAsia="Arial Unicode MS" w:hAnsi="Arial"/>
          <w:color w:val="000080"/>
          <w:sz w:val="20"/>
          <w:szCs w:val="20"/>
        </w:rPr>
      </w:pPr>
      <w:r w:rsidRPr="00280D39">
        <w:rPr>
          <w:rStyle w:val="fullpost"/>
          <w:rFonts w:ascii="Arial" w:eastAsia="Arial Unicode MS" w:hAnsi="Arial"/>
          <w:color w:val="000080"/>
          <w:sz w:val="20"/>
          <w:szCs w:val="20"/>
        </w:rPr>
        <w:t xml:space="preserve">Οι τομείς που συμβάλλουν κατεξοχήν </w:t>
      </w:r>
      <w:r w:rsidR="00D17A19" w:rsidRPr="00280D39">
        <w:rPr>
          <w:rStyle w:val="fullpost"/>
          <w:rFonts w:ascii="Arial" w:eastAsia="Arial Unicode MS" w:hAnsi="Arial"/>
          <w:color w:val="000080"/>
          <w:sz w:val="20"/>
          <w:szCs w:val="20"/>
        </w:rPr>
        <w:t>στην επανεκκίνηση της ανάπτυξης: Οι στρατηγικές επενδύσεις, η</w:t>
      </w:r>
      <w:r w:rsidRPr="00280D39">
        <w:rPr>
          <w:rStyle w:val="fullpost"/>
          <w:rFonts w:ascii="Arial" w:eastAsia="Arial Unicode MS" w:hAnsi="Arial"/>
          <w:color w:val="000080"/>
          <w:sz w:val="20"/>
          <w:szCs w:val="20"/>
        </w:rPr>
        <w:t xml:space="preserve"> μετατόπιση των πιστωτικών κριτηρίων για την χρηματοδότηση επενδυτικών έργων και έργων υποδομής στην Ευρώπη, από τη λογική του </w:t>
      </w:r>
      <w:r w:rsidRPr="00280D39">
        <w:rPr>
          <w:rStyle w:val="fullpost"/>
          <w:rFonts w:ascii="Arial" w:eastAsia="Arial Unicode MS" w:hAnsi="Arial"/>
          <w:color w:val="000080"/>
          <w:sz w:val="20"/>
          <w:szCs w:val="20"/>
          <w:lang w:val="en-US"/>
        </w:rPr>
        <w:t>corporate</w:t>
      </w:r>
      <w:r w:rsidRPr="00280D39">
        <w:rPr>
          <w:rStyle w:val="fullpost"/>
          <w:rFonts w:ascii="Arial" w:eastAsia="Arial Unicode MS" w:hAnsi="Arial"/>
          <w:color w:val="000080"/>
          <w:sz w:val="20"/>
          <w:szCs w:val="20"/>
        </w:rPr>
        <w:t xml:space="preserve"> στη λογική του </w:t>
      </w:r>
      <w:r w:rsidRPr="00280D39">
        <w:rPr>
          <w:rStyle w:val="fullpost"/>
          <w:rFonts w:ascii="Arial" w:eastAsia="Arial Unicode MS" w:hAnsi="Arial"/>
          <w:color w:val="000080"/>
          <w:sz w:val="20"/>
          <w:szCs w:val="20"/>
          <w:lang w:val="en-US"/>
        </w:rPr>
        <w:t>project</w:t>
      </w:r>
      <w:r w:rsidRPr="00280D39">
        <w:rPr>
          <w:rStyle w:val="fullpost"/>
          <w:rFonts w:ascii="Arial" w:eastAsia="Arial Unicode MS" w:hAnsi="Arial"/>
          <w:color w:val="000080"/>
          <w:sz w:val="20"/>
          <w:szCs w:val="20"/>
        </w:rPr>
        <w:t xml:space="preserve"> </w:t>
      </w:r>
      <w:r w:rsidRPr="00280D39">
        <w:rPr>
          <w:rStyle w:val="fullpost"/>
          <w:rFonts w:ascii="Arial" w:eastAsia="Arial Unicode MS" w:hAnsi="Arial"/>
          <w:color w:val="000080"/>
          <w:sz w:val="20"/>
          <w:szCs w:val="20"/>
          <w:lang w:val="en-US"/>
        </w:rPr>
        <w:t>financing</w:t>
      </w:r>
      <w:r w:rsidR="00D17A19" w:rsidRPr="00280D39">
        <w:rPr>
          <w:rStyle w:val="fullpost"/>
          <w:rFonts w:ascii="Arial" w:eastAsia="Arial Unicode MS" w:hAnsi="Arial"/>
          <w:color w:val="000080"/>
          <w:sz w:val="20"/>
          <w:szCs w:val="20"/>
        </w:rPr>
        <w:t>,</w:t>
      </w:r>
      <w:r w:rsidRPr="00280D39">
        <w:rPr>
          <w:rStyle w:val="fullpost"/>
          <w:rFonts w:ascii="Arial" w:eastAsia="Arial Unicode MS" w:hAnsi="Arial"/>
          <w:color w:val="000080"/>
          <w:sz w:val="20"/>
          <w:szCs w:val="20"/>
        </w:rPr>
        <w:t xml:space="preserve"> </w:t>
      </w:r>
      <w:r w:rsidR="00D17A19" w:rsidRPr="00280D39">
        <w:rPr>
          <w:rStyle w:val="fullpost"/>
          <w:rFonts w:ascii="Arial" w:eastAsia="Arial Unicode MS" w:hAnsi="Arial"/>
          <w:color w:val="000080"/>
          <w:sz w:val="20"/>
          <w:szCs w:val="20"/>
        </w:rPr>
        <w:t>τ</w:t>
      </w:r>
      <w:r w:rsidRPr="00280D39">
        <w:rPr>
          <w:rStyle w:val="fullpost"/>
          <w:rFonts w:ascii="Arial" w:eastAsia="Arial Unicode MS" w:hAnsi="Arial"/>
          <w:color w:val="000080"/>
          <w:sz w:val="20"/>
          <w:szCs w:val="20"/>
        </w:rPr>
        <w:t>α τραπεζικά κριτήρια σχετικά με τα ώριμα και «ασφαλού</w:t>
      </w:r>
      <w:r w:rsidR="00D17A19" w:rsidRPr="00280D39">
        <w:rPr>
          <w:rStyle w:val="fullpost"/>
          <w:rFonts w:ascii="Arial" w:eastAsia="Arial Unicode MS" w:hAnsi="Arial"/>
          <w:color w:val="000080"/>
          <w:sz w:val="20"/>
          <w:szCs w:val="20"/>
        </w:rPr>
        <w:t>ς» απόδοσης έργα και επενδύσεις, η</w:t>
      </w:r>
      <w:r w:rsidRPr="00280D39">
        <w:rPr>
          <w:rStyle w:val="fullpost"/>
          <w:rFonts w:ascii="Arial" w:eastAsia="Arial Unicode MS" w:hAnsi="Arial"/>
          <w:color w:val="000080"/>
          <w:sz w:val="20"/>
          <w:szCs w:val="20"/>
        </w:rPr>
        <w:t xml:space="preserve"> πολύτιμη συμβολή της Ευρωπαϊκής Τράπεζας Επενδύσεων, η συμβολή του ΕΣΠΑ και του Αναπτυξιακού Νόμου στην άμεση υλοποίηση μεγάλων έργων, επενδύσεων και υποδο</w:t>
      </w:r>
      <w:r w:rsidR="00D17A19" w:rsidRPr="00280D39">
        <w:rPr>
          <w:rStyle w:val="fullpost"/>
          <w:rFonts w:ascii="Arial" w:eastAsia="Arial Unicode MS" w:hAnsi="Arial"/>
          <w:color w:val="000080"/>
          <w:sz w:val="20"/>
          <w:szCs w:val="20"/>
        </w:rPr>
        <w:t>μών, τ</w:t>
      </w:r>
      <w:r w:rsidRPr="00280D39">
        <w:rPr>
          <w:rStyle w:val="fullpost"/>
          <w:rFonts w:ascii="Arial" w:eastAsia="Arial Unicode MS" w:hAnsi="Arial"/>
          <w:color w:val="000080"/>
          <w:sz w:val="20"/>
          <w:szCs w:val="20"/>
        </w:rPr>
        <w:t>α ενδιαφέροντα και οι δυνατότητες χρημα</w:t>
      </w:r>
      <w:r w:rsidR="00D17A19" w:rsidRPr="00280D39">
        <w:rPr>
          <w:rStyle w:val="fullpost"/>
          <w:rFonts w:ascii="Arial" w:eastAsia="Arial Unicode MS" w:hAnsi="Arial"/>
          <w:color w:val="000080"/>
          <w:sz w:val="20"/>
          <w:szCs w:val="20"/>
        </w:rPr>
        <w:t xml:space="preserve">τοδότησης από πλευράς ελληνικών τραπεζών σε συνδυασμό </w:t>
      </w:r>
      <w:r w:rsidRPr="00280D39">
        <w:rPr>
          <w:rStyle w:val="fullpost"/>
          <w:rFonts w:ascii="Arial" w:eastAsia="Arial Unicode MS" w:hAnsi="Arial"/>
          <w:color w:val="000080"/>
          <w:sz w:val="20"/>
          <w:szCs w:val="20"/>
        </w:rPr>
        <w:t>με το χρονοδι</w:t>
      </w:r>
      <w:r w:rsidR="00D17A19" w:rsidRPr="00280D39">
        <w:rPr>
          <w:rStyle w:val="fullpost"/>
          <w:rFonts w:ascii="Arial" w:eastAsia="Arial Unicode MS" w:hAnsi="Arial"/>
          <w:color w:val="000080"/>
          <w:sz w:val="20"/>
          <w:szCs w:val="20"/>
        </w:rPr>
        <w:t>άγραμμα της ανακεφαλαιοποίησης</w:t>
      </w:r>
      <w:r w:rsidR="00D732B6" w:rsidRPr="00280D39">
        <w:rPr>
          <w:rStyle w:val="fullpost"/>
          <w:rFonts w:ascii="Arial" w:eastAsia="Arial Unicode MS" w:hAnsi="Arial"/>
          <w:color w:val="000080"/>
          <w:sz w:val="20"/>
          <w:szCs w:val="20"/>
        </w:rPr>
        <w:t>,</w:t>
      </w:r>
      <w:r w:rsidR="00D17A19" w:rsidRPr="00280D39">
        <w:rPr>
          <w:rStyle w:val="fullpost"/>
          <w:rFonts w:ascii="Arial" w:eastAsia="Arial Unicode MS" w:hAnsi="Arial"/>
          <w:color w:val="000080"/>
          <w:sz w:val="20"/>
          <w:szCs w:val="20"/>
        </w:rPr>
        <w:t xml:space="preserve"> η</w:t>
      </w:r>
      <w:r w:rsidRPr="00280D39">
        <w:rPr>
          <w:rStyle w:val="fullpost"/>
          <w:rFonts w:ascii="Arial" w:eastAsia="Arial Unicode MS" w:hAnsi="Arial"/>
          <w:color w:val="000080"/>
          <w:sz w:val="20"/>
          <w:szCs w:val="20"/>
        </w:rPr>
        <w:t xml:space="preserve"> διαχρονική συμβολή του ενεργειακού και η αναγκαία ανάκαμψη του κατασκευαστικού κλάδου. </w:t>
      </w:r>
    </w:p>
    <w:p w:rsidR="002B7A23" w:rsidRDefault="002B7A23">
      <w:pPr>
        <w:spacing w:after="80"/>
        <w:jc w:val="both"/>
        <w:rPr>
          <w:rStyle w:val="fullpost"/>
          <w:rFonts w:ascii="Arial" w:eastAsia="Arial Unicode MS" w:hAnsi="Arial"/>
          <w:b/>
          <w:bCs/>
          <w:color w:val="C00000"/>
          <w:sz w:val="18"/>
          <w:szCs w:val="18"/>
        </w:rPr>
      </w:pPr>
    </w:p>
    <w:p w:rsidR="008260F6" w:rsidRPr="00662DB7" w:rsidRDefault="00BE27B2" w:rsidP="005A1B1E">
      <w:pPr>
        <w:rPr>
          <w:rStyle w:val="fullpost"/>
          <w:rFonts w:ascii="Arial" w:eastAsia="Arial Unicode MS" w:hAnsi="Arial"/>
          <w:color w:val="00B050"/>
        </w:rPr>
      </w:pPr>
      <w:r>
        <w:rPr>
          <w:rStyle w:val="fullpost"/>
          <w:rFonts w:ascii="Arial" w:eastAsia="Arial Unicode MS" w:hAnsi="Arial"/>
          <w:b/>
          <w:bCs/>
          <w:color w:val="00B050"/>
        </w:rPr>
        <w:t>Β΄ ΠΑΝΕΛ</w:t>
      </w:r>
      <w:r w:rsidR="008260F6" w:rsidRPr="00662DB7">
        <w:rPr>
          <w:rStyle w:val="fullpost"/>
          <w:rFonts w:ascii="Arial" w:eastAsia="Arial Unicode MS" w:hAnsi="Arial"/>
          <w:b/>
          <w:bCs/>
          <w:color w:val="00B050"/>
        </w:rPr>
        <w:t>:</w:t>
      </w:r>
      <w:r w:rsidR="005F3A9A" w:rsidRPr="00662DB7">
        <w:rPr>
          <w:rStyle w:val="fullpost"/>
          <w:rFonts w:ascii="Arial" w:eastAsia="Arial Unicode MS" w:hAnsi="Arial"/>
          <w:b/>
          <w:bCs/>
          <w:color w:val="00B050"/>
        </w:rPr>
        <w:t xml:space="preserve"> </w:t>
      </w:r>
      <w:r w:rsidR="008260F6" w:rsidRPr="00662DB7">
        <w:rPr>
          <w:rStyle w:val="fullpost"/>
          <w:rFonts w:ascii="Arial" w:eastAsia="Arial Unicode MS" w:hAnsi="Arial"/>
          <w:b/>
          <w:bCs/>
          <w:color w:val="00B050"/>
        </w:rPr>
        <w:t xml:space="preserve"> Η επανεκκίνηση των μεγάλων κατασκευαστικών έργων</w:t>
      </w:r>
      <w:r w:rsidR="008260F6" w:rsidRPr="00662DB7">
        <w:rPr>
          <w:rStyle w:val="fullpost"/>
          <w:rFonts w:ascii="Arial" w:eastAsia="Arial Unicode MS" w:hAnsi="Arial"/>
          <w:color w:val="00B050"/>
        </w:rPr>
        <w:t xml:space="preserve"> </w:t>
      </w:r>
    </w:p>
    <w:p w:rsidR="00B55472" w:rsidRPr="002B7A23" w:rsidRDefault="00B55472">
      <w:pPr>
        <w:jc w:val="both"/>
        <w:rPr>
          <w:rStyle w:val="fullpost"/>
          <w:rFonts w:ascii="Arial" w:eastAsia="Arial Unicode MS" w:hAnsi="Arial"/>
          <w:color w:val="00B050"/>
          <w:sz w:val="18"/>
          <w:szCs w:val="18"/>
        </w:rPr>
      </w:pPr>
    </w:p>
    <w:p w:rsidR="008260F6" w:rsidRPr="00280D39" w:rsidRDefault="008260F6" w:rsidP="00E63666">
      <w:pPr>
        <w:spacing w:line="276" w:lineRule="auto"/>
        <w:jc w:val="both"/>
        <w:rPr>
          <w:rStyle w:val="fullpost"/>
          <w:rFonts w:ascii="Arial" w:eastAsia="Arial Unicode MS" w:hAnsi="Arial"/>
          <w:color w:val="000080"/>
          <w:sz w:val="20"/>
          <w:szCs w:val="20"/>
        </w:rPr>
      </w:pPr>
      <w:r w:rsidRPr="00280D39">
        <w:rPr>
          <w:rStyle w:val="fullpost"/>
          <w:rFonts w:ascii="Arial" w:eastAsia="Arial Unicode MS" w:hAnsi="Arial"/>
          <w:color w:val="000080"/>
          <w:sz w:val="20"/>
          <w:szCs w:val="20"/>
          <w:lang w:val="en-US"/>
        </w:rPr>
        <w:t>H</w:t>
      </w:r>
      <w:r w:rsidRPr="00280D39">
        <w:rPr>
          <w:rStyle w:val="fullpost"/>
          <w:rFonts w:ascii="Arial" w:eastAsia="Arial Unicode MS" w:hAnsi="Arial"/>
          <w:color w:val="000080"/>
          <w:sz w:val="20"/>
          <w:szCs w:val="20"/>
        </w:rPr>
        <w:t xml:space="preserve"> καταλυτική συμμετοχή του κατασκευαστικού κλάδου στην αντιμετώπιση της ανεργίας, οι</w:t>
      </w:r>
      <w:r w:rsidR="00AA1A1F">
        <w:rPr>
          <w:rStyle w:val="fullpost"/>
          <w:rFonts w:ascii="Arial" w:eastAsia="Arial Unicode MS" w:hAnsi="Arial"/>
          <w:color w:val="000080"/>
          <w:sz w:val="20"/>
          <w:szCs w:val="20"/>
        </w:rPr>
        <w:t xml:space="preserve"> δημοπρατήσεις που τρέχουν, </w:t>
      </w:r>
      <w:r w:rsidR="00280D39">
        <w:rPr>
          <w:rStyle w:val="fullpost"/>
          <w:rFonts w:ascii="Arial" w:eastAsia="Arial Unicode MS" w:hAnsi="Arial"/>
          <w:color w:val="000080"/>
          <w:sz w:val="20"/>
          <w:szCs w:val="20"/>
        </w:rPr>
        <w:t xml:space="preserve">οι </w:t>
      </w:r>
      <w:r w:rsidRPr="00280D39">
        <w:rPr>
          <w:rStyle w:val="fullpost"/>
          <w:rFonts w:ascii="Arial" w:eastAsia="Arial Unicode MS" w:hAnsi="Arial"/>
          <w:color w:val="000080"/>
          <w:sz w:val="20"/>
          <w:szCs w:val="20"/>
        </w:rPr>
        <w:t>προκλήσεις για την επανεκκίνηση των έργων</w:t>
      </w:r>
      <w:r w:rsidR="00AA1A1F">
        <w:rPr>
          <w:rStyle w:val="fullpost"/>
          <w:rFonts w:ascii="Arial" w:eastAsia="Arial Unicode MS" w:hAnsi="Arial"/>
          <w:color w:val="000080"/>
          <w:sz w:val="20"/>
          <w:szCs w:val="20"/>
        </w:rPr>
        <w:t xml:space="preserve">, </w:t>
      </w:r>
      <w:r w:rsidRPr="00280D39">
        <w:rPr>
          <w:rStyle w:val="fullpost"/>
          <w:rFonts w:ascii="Arial" w:eastAsia="Arial Unicode MS" w:hAnsi="Arial"/>
          <w:color w:val="000080"/>
          <w:sz w:val="20"/>
          <w:szCs w:val="20"/>
        </w:rPr>
        <w:t>οι άμεσες προσδοκίες, οι δυσκολίες των εταιρειών, η ανάγκη συ</w:t>
      </w:r>
      <w:r w:rsidR="00AA1A1F">
        <w:rPr>
          <w:rStyle w:val="fullpost"/>
          <w:rFonts w:ascii="Arial" w:eastAsia="Arial Unicode MS" w:hAnsi="Arial"/>
          <w:color w:val="000080"/>
          <w:sz w:val="20"/>
          <w:szCs w:val="20"/>
        </w:rPr>
        <w:t>νεργασιών, ο ρόλος των τραπεζών.</w:t>
      </w:r>
    </w:p>
    <w:p w:rsidR="008260F6" w:rsidRDefault="008260F6" w:rsidP="00E63666">
      <w:pPr>
        <w:spacing w:after="80" w:line="276" w:lineRule="auto"/>
        <w:jc w:val="both"/>
        <w:rPr>
          <w:rStyle w:val="fullpost"/>
          <w:rFonts w:ascii="Arial" w:eastAsia="Arial Unicode MS" w:hAnsi="Arial"/>
          <w:b/>
          <w:bCs/>
          <w:color w:val="000080"/>
          <w:sz w:val="18"/>
          <w:szCs w:val="18"/>
        </w:rPr>
      </w:pPr>
    </w:p>
    <w:p w:rsidR="008260F6" w:rsidRPr="00662DB7" w:rsidRDefault="00BE27B2" w:rsidP="005A1B1E">
      <w:pPr>
        <w:rPr>
          <w:rStyle w:val="fullpost"/>
          <w:rFonts w:ascii="Arial" w:eastAsia="Arial Unicode MS" w:hAnsi="Arial"/>
          <w:b/>
          <w:bCs/>
          <w:color w:val="00B050"/>
        </w:rPr>
      </w:pPr>
      <w:r>
        <w:rPr>
          <w:rStyle w:val="fullpost"/>
          <w:rFonts w:ascii="Arial" w:eastAsia="Arial Unicode MS" w:hAnsi="Arial"/>
          <w:b/>
          <w:bCs/>
          <w:color w:val="00B050"/>
        </w:rPr>
        <w:t>Γ΄ ΠΑΝΕΛ</w:t>
      </w:r>
      <w:r w:rsidR="008260F6" w:rsidRPr="00662DB7">
        <w:rPr>
          <w:rStyle w:val="fullpost"/>
          <w:rFonts w:ascii="Arial" w:eastAsia="Arial Unicode MS" w:hAnsi="Arial"/>
          <w:color w:val="00B050"/>
        </w:rPr>
        <w:t>:</w:t>
      </w:r>
      <w:r w:rsidR="005F3A9A" w:rsidRPr="00662DB7">
        <w:rPr>
          <w:rStyle w:val="fullpost"/>
          <w:rFonts w:ascii="Arial" w:eastAsia="Arial Unicode MS" w:hAnsi="Arial"/>
          <w:color w:val="00B050"/>
        </w:rPr>
        <w:t xml:space="preserve"> </w:t>
      </w:r>
      <w:r w:rsidR="008260F6" w:rsidRPr="00662DB7">
        <w:rPr>
          <w:rStyle w:val="fullpost"/>
          <w:rFonts w:ascii="Arial" w:eastAsia="Arial Unicode MS" w:hAnsi="Arial"/>
          <w:color w:val="00B050"/>
        </w:rPr>
        <w:t xml:space="preserve"> </w:t>
      </w:r>
      <w:r w:rsidR="008260F6" w:rsidRPr="00662DB7">
        <w:rPr>
          <w:rStyle w:val="fullpost"/>
          <w:rFonts w:ascii="Arial" w:eastAsia="Arial Unicode MS" w:hAnsi="Arial"/>
          <w:b/>
          <w:bCs/>
          <w:color w:val="00B050"/>
        </w:rPr>
        <w:t xml:space="preserve">Οι υπέρ-ώριμες επενδύσεις στα απορρίμματα </w:t>
      </w:r>
    </w:p>
    <w:p w:rsidR="00B55472" w:rsidRPr="002B7A23" w:rsidRDefault="00B55472">
      <w:pPr>
        <w:jc w:val="both"/>
        <w:rPr>
          <w:rStyle w:val="fullpost"/>
          <w:rFonts w:ascii="Arial" w:eastAsia="Arial Unicode MS" w:hAnsi="Arial"/>
          <w:b/>
          <w:bCs/>
          <w:color w:val="00B050"/>
          <w:sz w:val="18"/>
          <w:szCs w:val="18"/>
        </w:rPr>
      </w:pPr>
    </w:p>
    <w:p w:rsidR="008260F6" w:rsidRPr="00280D39" w:rsidRDefault="00BE27B2" w:rsidP="00E63666">
      <w:pPr>
        <w:spacing w:line="276" w:lineRule="auto"/>
        <w:jc w:val="both"/>
        <w:rPr>
          <w:rStyle w:val="fullpost"/>
          <w:rFonts w:ascii="Arial" w:eastAsia="Arial Unicode MS" w:hAnsi="Arial"/>
          <w:color w:val="000080"/>
          <w:sz w:val="20"/>
          <w:szCs w:val="20"/>
        </w:rPr>
      </w:pPr>
      <w:r>
        <w:rPr>
          <w:rStyle w:val="fullpost"/>
          <w:rFonts w:ascii="Arial" w:eastAsia="Arial Unicode MS" w:hAnsi="Arial"/>
          <w:color w:val="000080"/>
          <w:sz w:val="20"/>
          <w:szCs w:val="20"/>
        </w:rPr>
        <w:t>Το πάνελ χωρίζεται σε τρία μέρη</w:t>
      </w:r>
      <w:r w:rsidR="008260F6" w:rsidRPr="00280D39">
        <w:rPr>
          <w:rStyle w:val="fullpost"/>
          <w:rFonts w:ascii="Arial" w:eastAsia="Arial Unicode MS" w:hAnsi="Arial"/>
          <w:color w:val="000080"/>
          <w:sz w:val="20"/>
          <w:szCs w:val="20"/>
        </w:rPr>
        <w:t>.</w:t>
      </w:r>
    </w:p>
    <w:p w:rsidR="008260F6" w:rsidRPr="00280D39" w:rsidRDefault="00BE27B2" w:rsidP="00E63666">
      <w:pPr>
        <w:spacing w:line="276" w:lineRule="auto"/>
        <w:jc w:val="both"/>
        <w:rPr>
          <w:rFonts w:ascii="Arial" w:hAnsi="Arial" w:cs="Arial"/>
          <w:b/>
          <w:bCs/>
          <w:color w:val="000080"/>
          <w:sz w:val="20"/>
          <w:szCs w:val="20"/>
        </w:rPr>
      </w:pPr>
      <w:r>
        <w:rPr>
          <w:rStyle w:val="fullpost"/>
          <w:rFonts w:ascii="Arial" w:eastAsia="Arial Unicode MS" w:hAnsi="Arial"/>
          <w:b/>
          <w:bCs/>
          <w:color w:val="00B050"/>
          <w:sz w:val="20"/>
          <w:szCs w:val="20"/>
        </w:rPr>
        <w:t>1</w:t>
      </w:r>
      <w:r w:rsidR="008260F6" w:rsidRPr="00280D39">
        <w:rPr>
          <w:rStyle w:val="fullpost"/>
          <w:rFonts w:ascii="Arial" w:eastAsia="Arial Unicode MS" w:hAnsi="Arial"/>
          <w:b/>
          <w:bCs/>
          <w:color w:val="00B050"/>
          <w:sz w:val="20"/>
          <w:szCs w:val="20"/>
        </w:rPr>
        <w:t>.</w:t>
      </w:r>
      <w:r w:rsidR="008260F6" w:rsidRPr="00280D39">
        <w:rPr>
          <w:rStyle w:val="fullpost"/>
          <w:rFonts w:ascii="Arial" w:eastAsia="Arial Unicode MS" w:hAnsi="Arial"/>
          <w:color w:val="000080"/>
          <w:sz w:val="20"/>
          <w:szCs w:val="20"/>
        </w:rPr>
        <w:t xml:space="preserve"> Οι 13 </w:t>
      </w:r>
      <w:r w:rsidR="008260F6" w:rsidRPr="00280D39">
        <w:rPr>
          <w:rFonts w:ascii="Arial" w:hAnsi="Arial" w:cs="Arial"/>
          <w:color w:val="000080"/>
          <w:sz w:val="20"/>
          <w:szCs w:val="20"/>
        </w:rPr>
        <w:t>διαγωνισμοί που «τρέχουν» στα πλαίσια των Περιφερειακών Σχεδιασμών Διαχείρισης Στερεών Αποβλήτων (ΠΕΣΔΑ) μέσα στο 2013,οι εφικτές λύσεις υποκατάστασης των ΧΑΔΑ την μεταβατική  περίοδο και η παρακολούθηση των έργων διαχείρισης των αποβλήτων, ο διαγωνισμός για τα επικίνδυνα απόβλητα, ο καταλυτικός ρόλος της Περιφερειακής και Τοπικής Αυτοδιοίκησης</w:t>
      </w:r>
      <w:r w:rsidR="00EE6634" w:rsidRPr="00280D39">
        <w:rPr>
          <w:rFonts w:ascii="Arial" w:hAnsi="Arial" w:cs="Arial"/>
          <w:color w:val="000080"/>
          <w:sz w:val="20"/>
          <w:szCs w:val="20"/>
        </w:rPr>
        <w:t xml:space="preserve">, το «δικονομικό» </w:t>
      </w:r>
      <w:r w:rsidR="00EE6634" w:rsidRPr="00280D39">
        <w:rPr>
          <w:rFonts w:ascii="Arial" w:hAnsi="Arial" w:cs="Arial"/>
          <w:color w:val="000080"/>
          <w:sz w:val="20"/>
          <w:szCs w:val="20"/>
          <w:lang w:val="en-US"/>
        </w:rPr>
        <w:t>fast</w:t>
      </w:r>
      <w:r w:rsidR="00EE6634" w:rsidRPr="00280D39">
        <w:rPr>
          <w:rFonts w:ascii="Arial" w:hAnsi="Arial" w:cs="Arial"/>
          <w:color w:val="000080"/>
          <w:sz w:val="20"/>
          <w:szCs w:val="20"/>
        </w:rPr>
        <w:t xml:space="preserve"> </w:t>
      </w:r>
      <w:r w:rsidR="00EE6634" w:rsidRPr="00280D39">
        <w:rPr>
          <w:rFonts w:ascii="Arial" w:hAnsi="Arial" w:cs="Arial"/>
          <w:color w:val="000080"/>
          <w:sz w:val="20"/>
          <w:szCs w:val="20"/>
          <w:lang w:val="en-US"/>
        </w:rPr>
        <w:t>track</w:t>
      </w:r>
      <w:r w:rsidR="008260F6" w:rsidRPr="00280D39">
        <w:rPr>
          <w:rFonts w:ascii="Arial" w:hAnsi="Arial" w:cs="Arial"/>
          <w:color w:val="000080"/>
          <w:sz w:val="20"/>
          <w:szCs w:val="20"/>
        </w:rPr>
        <w:t>.</w:t>
      </w:r>
      <w:r w:rsidR="008260F6" w:rsidRPr="00280D39">
        <w:rPr>
          <w:rFonts w:ascii="Arial" w:hAnsi="Arial" w:cs="Arial"/>
          <w:b/>
          <w:bCs/>
          <w:color w:val="000080"/>
          <w:sz w:val="20"/>
          <w:szCs w:val="20"/>
        </w:rPr>
        <w:t xml:space="preserve"> </w:t>
      </w:r>
    </w:p>
    <w:p w:rsidR="00C93B9F" w:rsidRPr="00280D39" w:rsidRDefault="00C93B9F" w:rsidP="00E63666">
      <w:pPr>
        <w:spacing w:line="276" w:lineRule="auto"/>
        <w:jc w:val="both"/>
        <w:rPr>
          <w:rStyle w:val="fullpost"/>
          <w:rFonts w:ascii="Arial" w:eastAsia="Arial Unicode MS" w:hAnsi="Arial"/>
          <w:color w:val="000080"/>
          <w:sz w:val="20"/>
          <w:szCs w:val="20"/>
        </w:rPr>
      </w:pPr>
    </w:p>
    <w:p w:rsidR="008260F6" w:rsidRPr="00280D39" w:rsidRDefault="00BE27B2" w:rsidP="00E63666">
      <w:pPr>
        <w:spacing w:after="60" w:line="276" w:lineRule="auto"/>
        <w:jc w:val="both"/>
        <w:rPr>
          <w:rFonts w:ascii="Arial" w:hAnsi="Arial" w:cs="Arial"/>
          <w:color w:val="000080"/>
          <w:sz w:val="20"/>
          <w:szCs w:val="20"/>
        </w:rPr>
      </w:pPr>
      <w:r>
        <w:rPr>
          <w:rFonts w:ascii="Arial" w:hAnsi="Arial" w:cs="Arial"/>
          <w:b/>
          <w:bCs/>
          <w:color w:val="00B050"/>
          <w:sz w:val="20"/>
          <w:szCs w:val="20"/>
        </w:rPr>
        <w:t>2</w:t>
      </w:r>
      <w:r w:rsidR="008260F6" w:rsidRPr="00280D39">
        <w:rPr>
          <w:rFonts w:ascii="Arial" w:hAnsi="Arial" w:cs="Arial"/>
          <w:b/>
          <w:bCs/>
          <w:color w:val="00B050"/>
          <w:sz w:val="20"/>
          <w:szCs w:val="20"/>
        </w:rPr>
        <w:t>.</w:t>
      </w:r>
      <w:r w:rsidR="008260F6" w:rsidRPr="00280D39">
        <w:rPr>
          <w:rFonts w:ascii="Arial" w:hAnsi="Arial" w:cs="Arial"/>
          <w:color w:val="000080"/>
          <w:sz w:val="20"/>
          <w:szCs w:val="20"/>
        </w:rPr>
        <w:t xml:space="preserve"> Η μεγάλη πρόκληση των ΣΔΙΤ, η</w:t>
      </w:r>
      <w:r w:rsidR="008260F6" w:rsidRPr="00280D39">
        <w:rPr>
          <w:rFonts w:ascii="Arial" w:hAnsi="Arial" w:cs="Arial"/>
          <w:b/>
          <w:bCs/>
          <w:color w:val="000080"/>
          <w:sz w:val="20"/>
          <w:szCs w:val="20"/>
        </w:rPr>
        <w:t xml:space="preserve"> </w:t>
      </w:r>
      <w:r w:rsidR="008260F6" w:rsidRPr="00280D39">
        <w:rPr>
          <w:rStyle w:val="fullpost"/>
          <w:rFonts w:ascii="Arial" w:eastAsia="Arial Unicode MS" w:hAnsi="Arial"/>
          <w:color w:val="000080"/>
          <w:sz w:val="20"/>
          <w:szCs w:val="20"/>
        </w:rPr>
        <w:t xml:space="preserve">εφαρμοζόμενη μέθοδος του </w:t>
      </w:r>
      <w:r w:rsidR="008260F6" w:rsidRPr="00280D39">
        <w:rPr>
          <w:rStyle w:val="fullpost"/>
          <w:rFonts w:ascii="Arial" w:eastAsia="Arial Unicode MS" w:hAnsi="Arial"/>
          <w:color w:val="000080"/>
          <w:sz w:val="20"/>
          <w:szCs w:val="20"/>
          <w:lang w:val="en-US"/>
        </w:rPr>
        <w:t>project</w:t>
      </w:r>
      <w:r w:rsidR="008260F6" w:rsidRPr="00280D39">
        <w:rPr>
          <w:rStyle w:val="fullpost"/>
          <w:rFonts w:ascii="Arial" w:eastAsia="Arial Unicode MS" w:hAnsi="Arial"/>
          <w:color w:val="000080"/>
          <w:sz w:val="20"/>
          <w:szCs w:val="20"/>
        </w:rPr>
        <w:t xml:space="preserve"> </w:t>
      </w:r>
      <w:r w:rsidR="008260F6" w:rsidRPr="00280D39">
        <w:rPr>
          <w:rStyle w:val="fullpost"/>
          <w:rFonts w:ascii="Arial" w:eastAsia="Arial Unicode MS" w:hAnsi="Arial"/>
          <w:color w:val="000080"/>
          <w:sz w:val="20"/>
          <w:szCs w:val="20"/>
          <w:lang w:val="en-US"/>
        </w:rPr>
        <w:t>finance</w:t>
      </w:r>
      <w:r w:rsidR="008260F6" w:rsidRPr="00280D39">
        <w:rPr>
          <w:rStyle w:val="fullpost"/>
          <w:rFonts w:ascii="Arial" w:eastAsia="Arial Unicode MS" w:hAnsi="Arial"/>
          <w:color w:val="000080"/>
          <w:sz w:val="20"/>
          <w:szCs w:val="20"/>
        </w:rPr>
        <w:t xml:space="preserve">, τα αδιευκρίνιστα σημεία σε σχέση με την χρηματοδότηση προκειμένου να </w:t>
      </w:r>
      <w:r w:rsidR="008260F6" w:rsidRPr="00280D39">
        <w:rPr>
          <w:rFonts w:ascii="Arial" w:hAnsi="Arial" w:cs="Arial"/>
          <w:color w:val="000080"/>
          <w:sz w:val="20"/>
          <w:szCs w:val="20"/>
        </w:rPr>
        <w:t>γίνουν “</w:t>
      </w:r>
      <w:r w:rsidR="008260F6" w:rsidRPr="00280D39">
        <w:rPr>
          <w:rFonts w:ascii="Arial" w:hAnsi="Arial" w:cs="Arial"/>
          <w:color w:val="000080"/>
          <w:sz w:val="20"/>
          <w:szCs w:val="20"/>
          <w:lang w:val="en-US"/>
        </w:rPr>
        <w:t>bankable</w:t>
      </w:r>
      <w:r w:rsidR="008260F6" w:rsidRPr="00280D39">
        <w:rPr>
          <w:rFonts w:ascii="Arial" w:hAnsi="Arial" w:cs="Arial"/>
          <w:color w:val="000080"/>
          <w:sz w:val="20"/>
          <w:szCs w:val="20"/>
        </w:rPr>
        <w:t xml:space="preserve">” τα νέα έργα, </w:t>
      </w:r>
      <w:r w:rsidR="008260F6" w:rsidRPr="00280D39">
        <w:rPr>
          <w:rStyle w:val="fullpost"/>
          <w:rFonts w:ascii="Arial" w:eastAsia="Arial Unicode MS" w:hAnsi="Arial"/>
          <w:color w:val="000080"/>
          <w:sz w:val="20"/>
          <w:szCs w:val="20"/>
        </w:rPr>
        <w:t xml:space="preserve">η δυνατότητα αξιοποίησης επικουρικής χρηματοδότησης μέσω του προγράμματος JESSICA, το ενδιαφέρον των τραπεζών, </w:t>
      </w:r>
      <w:r w:rsidR="008260F6" w:rsidRPr="00280D39">
        <w:rPr>
          <w:rFonts w:ascii="Arial" w:hAnsi="Arial" w:cs="Arial"/>
          <w:color w:val="000080"/>
          <w:sz w:val="20"/>
          <w:szCs w:val="20"/>
        </w:rPr>
        <w:t>η επιτάχυνση των έργων.</w:t>
      </w:r>
    </w:p>
    <w:p w:rsidR="00EE6634" w:rsidRPr="00280D39" w:rsidRDefault="00EE6634" w:rsidP="00E63666">
      <w:pPr>
        <w:spacing w:after="60" w:line="276" w:lineRule="auto"/>
        <w:jc w:val="both"/>
        <w:rPr>
          <w:rStyle w:val="fullpost"/>
          <w:rFonts w:ascii="Arial" w:eastAsia="Arial Unicode MS" w:hAnsi="Arial"/>
          <w:color w:val="000080"/>
          <w:sz w:val="20"/>
          <w:szCs w:val="20"/>
        </w:rPr>
      </w:pPr>
    </w:p>
    <w:p w:rsidR="00B55472" w:rsidRPr="00280D39" w:rsidRDefault="00BE27B2" w:rsidP="00B55472">
      <w:pPr>
        <w:spacing w:line="276" w:lineRule="auto"/>
        <w:jc w:val="both"/>
        <w:rPr>
          <w:rStyle w:val="fullpost"/>
          <w:rFonts w:ascii="Arial" w:hAnsi="Arial" w:cs="Arial"/>
          <w:color w:val="002060"/>
          <w:sz w:val="20"/>
          <w:szCs w:val="20"/>
        </w:rPr>
      </w:pPr>
      <w:r>
        <w:rPr>
          <w:rStyle w:val="fullpost"/>
          <w:rFonts w:ascii="Arial" w:eastAsia="Arial Unicode MS" w:hAnsi="Arial"/>
          <w:b/>
          <w:bCs/>
          <w:color w:val="00B050"/>
          <w:sz w:val="20"/>
          <w:szCs w:val="20"/>
        </w:rPr>
        <w:t>3</w:t>
      </w:r>
      <w:r w:rsidR="008260F6" w:rsidRPr="00280D39">
        <w:rPr>
          <w:rStyle w:val="fullpost"/>
          <w:rFonts w:ascii="Arial" w:eastAsia="Arial Unicode MS" w:hAnsi="Arial"/>
          <w:b/>
          <w:bCs/>
          <w:color w:val="00B050"/>
          <w:sz w:val="20"/>
          <w:szCs w:val="20"/>
        </w:rPr>
        <w:t>.</w:t>
      </w:r>
      <w:r w:rsidR="008260F6" w:rsidRPr="00280D39">
        <w:rPr>
          <w:rStyle w:val="fullpost"/>
          <w:rFonts w:ascii="Arial" w:eastAsia="Arial Unicode MS" w:hAnsi="Arial"/>
          <w:color w:val="000080"/>
          <w:sz w:val="20"/>
          <w:szCs w:val="20"/>
        </w:rPr>
        <w:t xml:space="preserve"> </w:t>
      </w:r>
      <w:r w:rsidR="008260F6" w:rsidRPr="00280D39">
        <w:rPr>
          <w:rFonts w:ascii="Arial" w:hAnsi="Arial" w:cs="Arial"/>
          <w:color w:val="000080"/>
          <w:sz w:val="20"/>
          <w:szCs w:val="20"/>
        </w:rPr>
        <w:t xml:space="preserve">Επενδύοντας σε μια πιο ποιοτική Ανακύκλωση, οι μπλε κάδοι, η διασφάλιση κατά το δυνατόν μεγαλύτερης συμμετοχής στην ανακύκλωση, η </w:t>
      </w:r>
      <w:r w:rsidR="008260F6" w:rsidRPr="00280D39">
        <w:rPr>
          <w:rFonts w:ascii="Arial" w:hAnsi="Arial" w:cs="Arial"/>
          <w:color w:val="000080"/>
          <w:sz w:val="20"/>
          <w:szCs w:val="20"/>
          <w:lang w:val="en-US"/>
        </w:rPr>
        <w:t>door</w:t>
      </w:r>
      <w:r w:rsidR="008260F6" w:rsidRPr="00280D39">
        <w:rPr>
          <w:rFonts w:ascii="Arial" w:hAnsi="Arial" w:cs="Arial"/>
          <w:color w:val="000080"/>
          <w:sz w:val="20"/>
          <w:szCs w:val="20"/>
        </w:rPr>
        <w:t xml:space="preserve">  </w:t>
      </w:r>
      <w:r w:rsidR="008260F6" w:rsidRPr="00280D39">
        <w:rPr>
          <w:rFonts w:ascii="Arial" w:hAnsi="Arial" w:cs="Arial"/>
          <w:color w:val="000080"/>
          <w:sz w:val="20"/>
          <w:szCs w:val="20"/>
          <w:lang w:val="en-US"/>
        </w:rPr>
        <w:t>to</w:t>
      </w:r>
      <w:r w:rsidR="008260F6" w:rsidRPr="00280D39">
        <w:rPr>
          <w:rFonts w:ascii="Arial" w:hAnsi="Arial" w:cs="Arial"/>
          <w:color w:val="000080"/>
          <w:sz w:val="20"/>
          <w:szCs w:val="20"/>
        </w:rPr>
        <w:t xml:space="preserve"> </w:t>
      </w:r>
      <w:r w:rsidR="008260F6" w:rsidRPr="00280D39">
        <w:rPr>
          <w:rFonts w:ascii="Arial" w:hAnsi="Arial" w:cs="Arial"/>
          <w:color w:val="000080"/>
          <w:sz w:val="20"/>
          <w:szCs w:val="20"/>
          <w:lang w:val="en-US"/>
        </w:rPr>
        <w:t>door</w:t>
      </w:r>
      <w:r w:rsidR="008260F6" w:rsidRPr="00280D39">
        <w:rPr>
          <w:rFonts w:ascii="Arial" w:hAnsi="Arial" w:cs="Arial"/>
          <w:color w:val="000080"/>
          <w:sz w:val="20"/>
          <w:szCs w:val="20"/>
        </w:rPr>
        <w:t xml:space="preserve"> ενημέρωση, οι επενδύσεις στην κομποστοποίηση, η </w:t>
      </w:r>
      <w:r w:rsidR="008260F6" w:rsidRPr="00280D39">
        <w:rPr>
          <w:rStyle w:val="fullpost"/>
          <w:rFonts w:ascii="Arial" w:eastAsia="Arial Unicode MS" w:hAnsi="Arial"/>
          <w:color w:val="000080"/>
          <w:sz w:val="20"/>
          <w:szCs w:val="20"/>
        </w:rPr>
        <w:t xml:space="preserve">αξιοποίηση των βιομηχανικών, μολυσματικών και τοξικών αποβλήτων ως ώριμη επενδυτική ευκαιρία, η ενεργειακή αξιοποίηση </w:t>
      </w:r>
      <w:r w:rsidR="00EE6634" w:rsidRPr="00280D39">
        <w:rPr>
          <w:rStyle w:val="fullpost"/>
          <w:rFonts w:ascii="Arial" w:eastAsia="Arial Unicode MS" w:hAnsi="Arial"/>
          <w:color w:val="000080"/>
          <w:sz w:val="20"/>
          <w:szCs w:val="20"/>
        </w:rPr>
        <w:t>αποβλήτων από την ελληνική βιομηχανία και οι περιβαλλοντικές επενδύσεις.</w:t>
      </w:r>
      <w:r w:rsidR="00EE6634" w:rsidRPr="00280D39">
        <w:rPr>
          <w:rStyle w:val="fullpost"/>
          <w:rFonts w:ascii="Arial" w:hAnsi="Arial" w:cs="Arial"/>
          <w:color w:val="002060"/>
          <w:sz w:val="20"/>
          <w:szCs w:val="20"/>
        </w:rPr>
        <w:t xml:space="preserve"> </w:t>
      </w:r>
    </w:p>
    <w:p w:rsidR="00B55472" w:rsidRDefault="00B55472" w:rsidP="00B55472">
      <w:pPr>
        <w:spacing w:line="276" w:lineRule="auto"/>
        <w:jc w:val="both"/>
        <w:rPr>
          <w:rStyle w:val="fullpost"/>
          <w:rFonts w:ascii="Arial" w:hAnsi="Arial" w:cs="Arial"/>
          <w:color w:val="002060"/>
          <w:sz w:val="18"/>
          <w:szCs w:val="18"/>
        </w:rPr>
      </w:pPr>
    </w:p>
    <w:p w:rsidR="008260F6" w:rsidRPr="00662DB7" w:rsidRDefault="00BE27B2" w:rsidP="005A1B1E">
      <w:pPr>
        <w:rPr>
          <w:rStyle w:val="fullpost"/>
          <w:rFonts w:ascii="Arial" w:eastAsia="Arial Unicode MS" w:hAnsi="Arial"/>
          <w:b/>
          <w:bCs/>
          <w:color w:val="00B050"/>
        </w:rPr>
      </w:pPr>
      <w:r>
        <w:rPr>
          <w:rStyle w:val="fullpost"/>
          <w:rFonts w:ascii="Arial" w:eastAsia="Arial Unicode MS" w:hAnsi="Arial"/>
          <w:b/>
          <w:bCs/>
          <w:color w:val="00B050"/>
        </w:rPr>
        <w:t>Δ΄ ΠΑΝΕΛ</w:t>
      </w:r>
      <w:r w:rsidR="008260F6" w:rsidRPr="00662DB7">
        <w:rPr>
          <w:rStyle w:val="fullpost"/>
          <w:rFonts w:ascii="Arial" w:eastAsia="Arial Unicode MS" w:hAnsi="Arial"/>
          <w:color w:val="00B050"/>
        </w:rPr>
        <w:t>:</w:t>
      </w:r>
      <w:r w:rsidR="005F3A9A" w:rsidRPr="00662DB7">
        <w:rPr>
          <w:rStyle w:val="fullpost"/>
          <w:rFonts w:ascii="Arial" w:eastAsia="Arial Unicode MS" w:hAnsi="Arial"/>
          <w:color w:val="00B050"/>
        </w:rPr>
        <w:t xml:space="preserve">  </w:t>
      </w:r>
      <w:r w:rsidR="005A1B1E">
        <w:rPr>
          <w:rStyle w:val="fullpost"/>
          <w:rFonts w:ascii="Arial" w:eastAsia="Arial Unicode MS" w:hAnsi="Arial"/>
          <w:b/>
          <w:bCs/>
          <w:color w:val="00B050"/>
        </w:rPr>
        <w:t xml:space="preserve">Οι </w:t>
      </w:r>
      <w:r w:rsidR="008260F6" w:rsidRPr="00662DB7">
        <w:rPr>
          <w:rStyle w:val="fullpost"/>
          <w:rFonts w:ascii="Arial" w:eastAsia="Arial Unicode MS" w:hAnsi="Arial"/>
          <w:b/>
          <w:bCs/>
          <w:color w:val="00B050"/>
        </w:rPr>
        <w:t xml:space="preserve">επίκαιρες επενδύσεις στη βιομάζα και στο βιοαέριο </w:t>
      </w:r>
    </w:p>
    <w:p w:rsidR="00B55472" w:rsidRPr="002B7A23" w:rsidRDefault="00B55472">
      <w:pPr>
        <w:jc w:val="both"/>
        <w:rPr>
          <w:rStyle w:val="fullpost"/>
          <w:rFonts w:ascii="Arial" w:eastAsia="Arial Unicode MS" w:hAnsi="Arial"/>
          <w:b/>
          <w:bCs/>
          <w:color w:val="00B050"/>
          <w:sz w:val="18"/>
          <w:szCs w:val="18"/>
        </w:rPr>
      </w:pPr>
    </w:p>
    <w:p w:rsidR="008260F6" w:rsidRPr="00280D39" w:rsidRDefault="008260F6" w:rsidP="00B55472">
      <w:pPr>
        <w:spacing w:line="276" w:lineRule="auto"/>
        <w:jc w:val="both"/>
        <w:rPr>
          <w:rFonts w:ascii="Arial" w:hAnsi="Arial" w:cs="Arial"/>
          <w:color w:val="000080"/>
          <w:sz w:val="20"/>
          <w:szCs w:val="20"/>
        </w:rPr>
      </w:pPr>
      <w:r w:rsidRPr="00280D39">
        <w:rPr>
          <w:rStyle w:val="fullpost"/>
          <w:rFonts w:ascii="Arial" w:eastAsia="Arial Unicode MS" w:hAnsi="Arial"/>
          <w:color w:val="000080"/>
          <w:sz w:val="20"/>
          <w:szCs w:val="20"/>
        </w:rPr>
        <w:t xml:space="preserve">Τα </w:t>
      </w:r>
      <w:r w:rsidRPr="00280D39">
        <w:rPr>
          <w:rStyle w:val="subtitle"/>
          <w:rFonts w:ascii="Arial" w:hAnsi="Arial" w:cs="Arial"/>
          <w:color w:val="000080"/>
          <w:sz w:val="20"/>
          <w:szCs w:val="20"/>
        </w:rPr>
        <w:t xml:space="preserve">πλεονεκτήματα των επενδύσεων στη Βιομάζα και η προοπτική ανάπτυξης της συγκεκριμένης αγοράς. </w:t>
      </w:r>
      <w:r w:rsidRPr="00280D39">
        <w:rPr>
          <w:rFonts w:ascii="Arial" w:hAnsi="Arial" w:cs="Arial"/>
          <w:color w:val="000080"/>
          <w:sz w:val="20"/>
          <w:szCs w:val="20"/>
        </w:rPr>
        <w:t>Η προσπάθεια ιδιωτών και φορέων της Τοπικής Αυτοδιοίκησης να διαχειριστούν συστήματα βιομάζας ως τομέα ανάπτυξης με σημα</w:t>
      </w:r>
      <w:r w:rsidR="00B36D7F">
        <w:rPr>
          <w:rFonts w:ascii="Arial" w:hAnsi="Arial" w:cs="Arial"/>
          <w:color w:val="000080"/>
          <w:sz w:val="20"/>
          <w:szCs w:val="20"/>
        </w:rPr>
        <w:t>ντικές προοπτικές. Η αναμόρφωση</w:t>
      </w:r>
      <w:r w:rsidR="00B36D7F" w:rsidRPr="00B36D7F">
        <w:rPr>
          <w:rFonts w:ascii="Arial" w:hAnsi="Arial" w:cs="Arial"/>
          <w:color w:val="000080"/>
          <w:sz w:val="20"/>
          <w:szCs w:val="20"/>
        </w:rPr>
        <w:t xml:space="preserve"> </w:t>
      </w:r>
      <w:r w:rsidRPr="00280D39">
        <w:rPr>
          <w:rFonts w:ascii="Arial" w:hAnsi="Arial" w:cs="Arial"/>
          <w:color w:val="000080"/>
          <w:sz w:val="20"/>
          <w:szCs w:val="20"/>
        </w:rPr>
        <w:t xml:space="preserve">της Κοινής Αγροτικής Πολιτικής (ΚΑΠ) και οι επιπτώσεις στην ανάπτυξη εγχώριων επενδύσεων βιομάζας-βιοαερίου. </w:t>
      </w:r>
    </w:p>
    <w:p w:rsidR="00B55472" w:rsidRDefault="00B55472" w:rsidP="00B55472">
      <w:pPr>
        <w:spacing w:line="276" w:lineRule="auto"/>
        <w:jc w:val="both"/>
        <w:rPr>
          <w:rFonts w:ascii="Arial" w:hAnsi="Arial" w:cs="Arial"/>
          <w:color w:val="000080"/>
          <w:sz w:val="18"/>
          <w:szCs w:val="18"/>
        </w:rPr>
      </w:pPr>
    </w:p>
    <w:p w:rsidR="00B55472" w:rsidRDefault="00B55472" w:rsidP="00B55472">
      <w:pPr>
        <w:spacing w:line="276" w:lineRule="auto"/>
        <w:jc w:val="both"/>
        <w:rPr>
          <w:rFonts w:ascii="Arial" w:hAnsi="Arial" w:cs="Arial"/>
          <w:color w:val="000080"/>
          <w:sz w:val="18"/>
          <w:szCs w:val="18"/>
        </w:rPr>
      </w:pPr>
    </w:p>
    <w:p w:rsidR="00B55472" w:rsidRDefault="00B55472" w:rsidP="00B55472">
      <w:pPr>
        <w:spacing w:line="276" w:lineRule="auto"/>
        <w:jc w:val="both"/>
        <w:rPr>
          <w:rFonts w:ascii="Arial" w:hAnsi="Arial" w:cs="Arial"/>
          <w:color w:val="000080"/>
          <w:sz w:val="18"/>
          <w:szCs w:val="18"/>
        </w:rPr>
      </w:pPr>
    </w:p>
    <w:p w:rsidR="008260F6" w:rsidRPr="00754F17" w:rsidRDefault="007B7ECC">
      <w:pPr>
        <w:rPr>
          <w:rStyle w:val="fullpost"/>
          <w:rFonts w:ascii="Arial" w:eastAsia="Arial Unicode MS" w:hAnsi="Arial"/>
          <w:b/>
          <w:bCs/>
          <w:color w:val="FF0000"/>
          <w:sz w:val="28"/>
          <w:szCs w:val="28"/>
        </w:rPr>
      </w:pPr>
      <w:r>
        <w:rPr>
          <w:rStyle w:val="fullpost"/>
          <w:rFonts w:ascii="Arial" w:eastAsia="Arial Unicode MS" w:hAnsi="Arial"/>
          <w:b/>
          <w:bCs/>
          <w:color w:val="FF0000"/>
          <w:sz w:val="28"/>
          <w:szCs w:val="28"/>
        </w:rPr>
        <w:lastRenderedPageBreak/>
        <w:t>ΔΕΥΤΕΡΗ ΜΕΡΑ</w:t>
      </w:r>
      <w:r w:rsidR="002B7A23" w:rsidRPr="00754F17">
        <w:rPr>
          <w:rStyle w:val="fullpost"/>
          <w:rFonts w:ascii="Arial" w:eastAsia="Arial Unicode MS" w:hAnsi="Arial"/>
          <w:b/>
          <w:bCs/>
          <w:color w:val="FF0000"/>
          <w:sz w:val="28"/>
          <w:szCs w:val="28"/>
        </w:rPr>
        <w:t xml:space="preserve"> (3 Απριλίου)</w:t>
      </w:r>
    </w:p>
    <w:p w:rsidR="002B7A23" w:rsidRPr="00662DB7" w:rsidRDefault="002B7A23">
      <w:pPr>
        <w:rPr>
          <w:rStyle w:val="fullpost"/>
          <w:rFonts w:ascii="Arial" w:eastAsia="Arial Unicode MS" w:hAnsi="Arial"/>
          <w:b/>
          <w:bCs/>
        </w:rPr>
      </w:pPr>
    </w:p>
    <w:p w:rsidR="008260F6" w:rsidRPr="00662DB7" w:rsidRDefault="00BE27B2" w:rsidP="005A1B1E">
      <w:pPr>
        <w:spacing w:after="60"/>
        <w:rPr>
          <w:rStyle w:val="fullpost"/>
          <w:rFonts w:ascii="Arial" w:eastAsia="Arial Unicode MS" w:hAnsi="Arial"/>
          <w:b/>
          <w:bCs/>
          <w:color w:val="00B050"/>
        </w:rPr>
      </w:pPr>
      <w:r>
        <w:rPr>
          <w:rStyle w:val="fullpost"/>
          <w:rFonts w:ascii="Arial" w:eastAsia="Arial Unicode MS" w:hAnsi="Arial"/>
          <w:b/>
          <w:bCs/>
          <w:color w:val="00B050"/>
        </w:rPr>
        <w:t>Α΄ ΠΑΝΕΛ</w:t>
      </w:r>
      <w:r w:rsidR="008260F6" w:rsidRPr="00662DB7">
        <w:rPr>
          <w:rStyle w:val="fullpost"/>
          <w:rFonts w:ascii="Arial" w:eastAsia="Arial Unicode MS" w:hAnsi="Arial"/>
          <w:b/>
          <w:bCs/>
          <w:color w:val="00B050"/>
        </w:rPr>
        <w:t>:</w:t>
      </w:r>
      <w:r w:rsidR="005A1B1E">
        <w:rPr>
          <w:rStyle w:val="fullpost"/>
          <w:rFonts w:ascii="Arial" w:eastAsia="Arial Unicode MS" w:hAnsi="Arial"/>
          <w:b/>
          <w:bCs/>
          <w:color w:val="00B050"/>
        </w:rPr>
        <w:t xml:space="preserve"> Ο </w:t>
      </w:r>
      <w:r w:rsidR="008260F6" w:rsidRPr="00662DB7">
        <w:rPr>
          <w:rStyle w:val="fullpost"/>
          <w:rFonts w:ascii="Arial" w:eastAsia="Arial Unicode MS" w:hAnsi="Arial"/>
          <w:b/>
          <w:bCs/>
          <w:color w:val="00B050"/>
        </w:rPr>
        <w:t xml:space="preserve">ενεργειακός τομέας στον αστερισμό της ανασυγκρότησης </w:t>
      </w:r>
    </w:p>
    <w:p w:rsidR="00B55472" w:rsidRPr="005F3A9A" w:rsidRDefault="00B55472">
      <w:pPr>
        <w:spacing w:after="60"/>
        <w:jc w:val="both"/>
        <w:rPr>
          <w:rStyle w:val="fullpost"/>
          <w:rFonts w:ascii="Arial" w:eastAsia="Arial Unicode MS" w:hAnsi="Arial"/>
          <w:color w:val="00B050"/>
          <w:sz w:val="18"/>
          <w:szCs w:val="18"/>
        </w:rPr>
      </w:pPr>
    </w:p>
    <w:p w:rsidR="008260F6" w:rsidRPr="00280D39" w:rsidRDefault="008260F6" w:rsidP="00B55472">
      <w:pPr>
        <w:autoSpaceDE w:val="0"/>
        <w:autoSpaceDN w:val="0"/>
        <w:adjustRightInd w:val="0"/>
        <w:spacing w:line="276" w:lineRule="auto"/>
        <w:jc w:val="both"/>
        <w:rPr>
          <w:rStyle w:val="fullpost"/>
          <w:rFonts w:ascii="Arial" w:eastAsia="Arial Unicode MS" w:hAnsi="Arial"/>
          <w:color w:val="000080"/>
          <w:sz w:val="20"/>
          <w:szCs w:val="20"/>
        </w:rPr>
      </w:pPr>
      <w:r w:rsidRPr="00280D39">
        <w:rPr>
          <w:rStyle w:val="fullpost"/>
          <w:rFonts w:ascii="Arial" w:eastAsia="Arial Unicode MS" w:hAnsi="Arial"/>
          <w:color w:val="000080"/>
          <w:sz w:val="20"/>
          <w:szCs w:val="20"/>
        </w:rPr>
        <w:t xml:space="preserve">Οι τρέχουσες εξελίξεις στην παραγωγή και κατανάλωση ηλεκτρικής ενέργειας, το σχεδιαζόμενο νέο ενεργειακό μίγμα, η αναδιάρθρωση </w:t>
      </w:r>
      <w:r w:rsidRPr="00280D39">
        <w:rPr>
          <w:rFonts w:ascii="Arial" w:hAnsi="Arial" w:cs="Arial"/>
          <w:color w:val="000080"/>
          <w:sz w:val="20"/>
          <w:szCs w:val="20"/>
        </w:rPr>
        <w:t>της χονδρεμπορικής αγοράς ηλεκτρισμού, η σταδιακή μετάβαση στο Ενιαίο Μοντέλο Ευρωπαϊκής Αγοράς (</w:t>
      </w:r>
      <w:r w:rsidRPr="00280D39">
        <w:rPr>
          <w:rFonts w:ascii="Arial" w:hAnsi="Arial" w:cs="Arial"/>
          <w:color w:val="000080"/>
          <w:sz w:val="20"/>
          <w:szCs w:val="20"/>
          <w:lang w:val="en-US"/>
        </w:rPr>
        <w:t>Target</w:t>
      </w:r>
      <w:r w:rsidRPr="00280D39">
        <w:rPr>
          <w:rFonts w:ascii="Arial" w:hAnsi="Arial" w:cs="Arial"/>
          <w:color w:val="000080"/>
          <w:sz w:val="20"/>
          <w:szCs w:val="20"/>
        </w:rPr>
        <w:t xml:space="preserve"> </w:t>
      </w:r>
      <w:r w:rsidRPr="00280D39">
        <w:rPr>
          <w:rFonts w:ascii="Arial" w:hAnsi="Arial" w:cs="Arial"/>
          <w:color w:val="000080"/>
          <w:sz w:val="20"/>
          <w:szCs w:val="20"/>
          <w:lang w:val="en-US"/>
        </w:rPr>
        <w:t>Model</w:t>
      </w:r>
      <w:r w:rsidRPr="00280D39">
        <w:rPr>
          <w:rFonts w:ascii="Arial" w:hAnsi="Arial" w:cs="Arial"/>
          <w:color w:val="000080"/>
          <w:sz w:val="20"/>
          <w:szCs w:val="20"/>
        </w:rPr>
        <w:t>) και η δημοπρασία «πακέτων» υδροηλεκτρικής και λιγνιτικής ενέργειας,</w:t>
      </w:r>
      <w:r w:rsidRPr="00280D39">
        <w:rPr>
          <w:rStyle w:val="fullpost"/>
          <w:rFonts w:ascii="Arial" w:eastAsia="Arial Unicode MS" w:hAnsi="Arial"/>
          <w:color w:val="000080"/>
          <w:sz w:val="20"/>
          <w:szCs w:val="20"/>
        </w:rPr>
        <w:t xml:space="preserve"> </w:t>
      </w:r>
      <w:r w:rsidRPr="00280D39">
        <w:rPr>
          <w:rFonts w:ascii="Arial" w:hAnsi="Arial" w:cs="Arial"/>
          <w:color w:val="000080"/>
          <w:sz w:val="20"/>
          <w:szCs w:val="20"/>
        </w:rPr>
        <w:t>η αξιοποίηση του ελληνικού ορυκτού πλούτου,</w:t>
      </w:r>
      <w:r w:rsidRPr="00280D39">
        <w:rPr>
          <w:rStyle w:val="fullpost"/>
          <w:rFonts w:ascii="Arial" w:eastAsia="Arial Unicode MS" w:hAnsi="Arial"/>
          <w:color w:val="000080"/>
          <w:sz w:val="20"/>
          <w:szCs w:val="20"/>
        </w:rPr>
        <w:t xml:space="preserve"> η προοπτική των ΑΠΕ και των λοιπών καθαρών τεχνολογιών, </w:t>
      </w:r>
      <w:r w:rsidRPr="00280D39">
        <w:rPr>
          <w:rFonts w:ascii="Arial" w:hAnsi="Arial" w:cs="Arial"/>
          <w:color w:val="000080"/>
          <w:sz w:val="20"/>
          <w:szCs w:val="20"/>
        </w:rPr>
        <w:t>η διασύνδεση νήσων του Αιγαίου με το Ηπειρωτικό Σύστημα, ο διαγωνισμός διασύνδεσης των Κυκλάδων και η διασύνδεση της Κρήτης.</w:t>
      </w:r>
    </w:p>
    <w:p w:rsidR="0099718E" w:rsidRPr="00280D39" w:rsidRDefault="0099718E">
      <w:pPr>
        <w:spacing w:after="60"/>
        <w:jc w:val="both"/>
        <w:rPr>
          <w:rStyle w:val="fullpost"/>
          <w:rFonts w:ascii="Arial" w:eastAsia="Arial Unicode MS" w:hAnsi="Arial"/>
          <w:b/>
          <w:bCs/>
          <w:color w:val="000080"/>
          <w:sz w:val="20"/>
          <w:szCs w:val="20"/>
        </w:rPr>
      </w:pPr>
    </w:p>
    <w:p w:rsidR="00B55472" w:rsidRPr="00B55472" w:rsidRDefault="00B55472">
      <w:pPr>
        <w:spacing w:after="60"/>
        <w:jc w:val="both"/>
        <w:rPr>
          <w:rStyle w:val="fullpost"/>
          <w:rFonts w:ascii="Arial" w:eastAsia="Arial Unicode MS" w:hAnsi="Arial"/>
          <w:b/>
          <w:bCs/>
          <w:color w:val="000080"/>
          <w:sz w:val="18"/>
          <w:szCs w:val="18"/>
        </w:rPr>
      </w:pPr>
    </w:p>
    <w:p w:rsidR="008260F6" w:rsidRPr="00BE27B2" w:rsidRDefault="00BE27B2" w:rsidP="005A1B1E">
      <w:pPr>
        <w:spacing w:after="60"/>
        <w:rPr>
          <w:rStyle w:val="fullpost"/>
          <w:rFonts w:ascii="Arial" w:eastAsia="Arial Unicode MS" w:hAnsi="Arial"/>
          <w:b/>
          <w:bCs/>
          <w:color w:val="00B050"/>
        </w:rPr>
      </w:pPr>
      <w:r>
        <w:rPr>
          <w:rStyle w:val="fullpost"/>
          <w:rFonts w:ascii="Arial" w:eastAsia="Arial Unicode MS" w:hAnsi="Arial"/>
          <w:b/>
          <w:bCs/>
          <w:color w:val="00B050"/>
        </w:rPr>
        <w:t>Β΄ ΠΑΝΕΛ</w:t>
      </w:r>
      <w:r w:rsidR="005F3A9A" w:rsidRPr="00662DB7">
        <w:rPr>
          <w:rStyle w:val="fullpost"/>
          <w:rFonts w:ascii="Arial" w:eastAsia="Arial Unicode MS" w:hAnsi="Arial"/>
          <w:b/>
          <w:bCs/>
          <w:color w:val="00B050"/>
        </w:rPr>
        <w:t xml:space="preserve">:  </w:t>
      </w:r>
      <w:r w:rsidR="008260F6" w:rsidRPr="00662DB7">
        <w:rPr>
          <w:rStyle w:val="fullpost"/>
          <w:rFonts w:ascii="Arial" w:eastAsia="Arial Unicode MS" w:hAnsi="Arial"/>
          <w:b/>
          <w:bCs/>
          <w:color w:val="00B050"/>
        </w:rPr>
        <w:t>Αναπτυξιακά εργαλεία για επενδύσεις και έργα στον τομέα της</w:t>
      </w:r>
      <w:r>
        <w:rPr>
          <w:rStyle w:val="fullpost"/>
          <w:rFonts w:ascii="Arial" w:eastAsia="Arial Unicode MS" w:hAnsi="Arial"/>
          <w:b/>
          <w:bCs/>
          <w:color w:val="00B050"/>
        </w:rPr>
        <w:t xml:space="preserve"> καθαρής ενέργειας και των ΑΠΕ</w:t>
      </w:r>
    </w:p>
    <w:p w:rsidR="00B55472" w:rsidRPr="005F3A9A" w:rsidRDefault="00B55472">
      <w:pPr>
        <w:spacing w:after="60"/>
        <w:jc w:val="both"/>
        <w:rPr>
          <w:rStyle w:val="fullpost"/>
          <w:rFonts w:ascii="Arial" w:eastAsia="Arial Unicode MS" w:hAnsi="Arial"/>
          <w:b/>
          <w:bCs/>
          <w:color w:val="00B050"/>
          <w:sz w:val="18"/>
          <w:szCs w:val="18"/>
        </w:rPr>
      </w:pPr>
    </w:p>
    <w:p w:rsidR="008260F6" w:rsidRPr="00280D39" w:rsidRDefault="008260F6" w:rsidP="00B55472">
      <w:pPr>
        <w:spacing w:after="60" w:line="276" w:lineRule="auto"/>
        <w:jc w:val="both"/>
        <w:rPr>
          <w:rStyle w:val="articlecontent"/>
          <w:rFonts w:ascii="Arial" w:hAnsi="Arial" w:cs="Arial"/>
          <w:sz w:val="20"/>
          <w:szCs w:val="20"/>
        </w:rPr>
      </w:pPr>
      <w:r w:rsidRPr="00280D39">
        <w:rPr>
          <w:rStyle w:val="fullpost"/>
          <w:rFonts w:ascii="Arial" w:eastAsia="Arial Unicode MS" w:hAnsi="Arial"/>
          <w:color w:val="000080"/>
          <w:sz w:val="20"/>
          <w:szCs w:val="20"/>
        </w:rPr>
        <w:t>Ο</w:t>
      </w:r>
      <w:r w:rsidR="00AA1A1F">
        <w:rPr>
          <w:rStyle w:val="fullpost"/>
          <w:rFonts w:ascii="Arial" w:eastAsia="Arial Unicode MS" w:hAnsi="Arial"/>
          <w:color w:val="000080"/>
          <w:sz w:val="20"/>
          <w:szCs w:val="20"/>
        </w:rPr>
        <w:t>ι δυνατότητες ευρωπαϊκής χ</w:t>
      </w:r>
      <w:r w:rsidR="00BE27B2">
        <w:rPr>
          <w:rStyle w:val="fullpost"/>
          <w:rFonts w:ascii="Arial" w:eastAsia="Arial Unicode MS" w:hAnsi="Arial"/>
          <w:color w:val="000080"/>
          <w:sz w:val="20"/>
          <w:szCs w:val="20"/>
        </w:rPr>
        <w:t>ρηματοδότησης, ο</w:t>
      </w:r>
      <w:r w:rsidRPr="00280D39">
        <w:rPr>
          <w:rStyle w:val="fullpost"/>
          <w:rFonts w:ascii="Arial" w:eastAsia="Arial Unicode MS" w:hAnsi="Arial"/>
          <w:color w:val="000080"/>
          <w:sz w:val="20"/>
          <w:szCs w:val="20"/>
        </w:rPr>
        <w:t xml:space="preserve"> </w:t>
      </w:r>
      <w:r w:rsidRPr="00280D39">
        <w:rPr>
          <w:rFonts w:ascii="Arial" w:hAnsi="Arial" w:cs="Arial"/>
          <w:color w:val="000080"/>
          <w:sz w:val="20"/>
          <w:szCs w:val="20"/>
        </w:rPr>
        <w:t>νέος Αναπτυξιακός και οι ΑΠΕ</w:t>
      </w:r>
      <w:r w:rsidRPr="00280D39">
        <w:rPr>
          <w:rStyle w:val="fullpost"/>
          <w:rFonts w:ascii="Arial" w:eastAsia="Arial Unicode MS" w:hAnsi="Arial"/>
          <w:color w:val="000080"/>
          <w:sz w:val="20"/>
          <w:szCs w:val="20"/>
        </w:rPr>
        <w:t>, οι μεγάλες και οι μικρότερες επενδύσεις, οι νέες εντάξεις, το ΕΣΠΑ, η δυνατότητα και τα κριτήρια χρηματοδότησης καινοτόμων έργων και επενδύσεων, η εμπειρία από την χρηματοδότηση αντίστοιχων έργων σε άλλες χώρες.</w:t>
      </w:r>
    </w:p>
    <w:p w:rsidR="00B55472" w:rsidRDefault="00B55472" w:rsidP="00B55472">
      <w:pPr>
        <w:spacing w:line="276" w:lineRule="auto"/>
        <w:jc w:val="both"/>
        <w:rPr>
          <w:rStyle w:val="fullpost"/>
          <w:rFonts w:ascii="Arial" w:eastAsia="Arial Unicode MS" w:hAnsi="Arial"/>
          <w:b/>
          <w:bCs/>
          <w:color w:val="000080"/>
          <w:sz w:val="18"/>
          <w:szCs w:val="18"/>
        </w:rPr>
      </w:pPr>
    </w:p>
    <w:p w:rsidR="00754F17" w:rsidRDefault="00754F17" w:rsidP="005A1B1E">
      <w:pPr>
        <w:rPr>
          <w:rStyle w:val="fullpost"/>
          <w:rFonts w:ascii="Arial" w:eastAsia="Arial Unicode MS" w:hAnsi="Arial"/>
          <w:b/>
          <w:bCs/>
          <w:color w:val="00B050"/>
        </w:rPr>
      </w:pPr>
    </w:p>
    <w:p w:rsidR="008260F6" w:rsidRPr="00662DB7" w:rsidRDefault="00BE27B2" w:rsidP="005A1B1E">
      <w:pPr>
        <w:rPr>
          <w:rStyle w:val="fullpost"/>
          <w:rFonts w:ascii="Arial" w:eastAsia="Arial Unicode MS" w:hAnsi="Arial"/>
          <w:b/>
          <w:bCs/>
          <w:color w:val="00B050"/>
        </w:rPr>
      </w:pPr>
      <w:r>
        <w:rPr>
          <w:rStyle w:val="fullpost"/>
          <w:rFonts w:ascii="Arial" w:eastAsia="Arial Unicode MS" w:hAnsi="Arial"/>
          <w:b/>
          <w:bCs/>
          <w:color w:val="00B050"/>
        </w:rPr>
        <w:t>Γ΄ ΠΑΝΕΛ</w:t>
      </w:r>
      <w:r w:rsidR="008260F6" w:rsidRPr="00662DB7">
        <w:rPr>
          <w:rStyle w:val="fullpost"/>
          <w:rFonts w:ascii="Arial" w:eastAsia="Arial Unicode MS" w:hAnsi="Arial"/>
          <w:b/>
          <w:bCs/>
          <w:color w:val="00B050"/>
        </w:rPr>
        <w:t xml:space="preserve">: </w:t>
      </w:r>
      <w:r w:rsidR="005F3A9A" w:rsidRPr="00662DB7">
        <w:rPr>
          <w:rStyle w:val="fullpost"/>
          <w:rFonts w:ascii="Arial" w:eastAsia="Arial Unicode MS" w:hAnsi="Arial"/>
          <w:b/>
          <w:bCs/>
          <w:color w:val="00B050"/>
        </w:rPr>
        <w:t xml:space="preserve"> </w:t>
      </w:r>
      <w:r w:rsidR="006F038F">
        <w:rPr>
          <w:rStyle w:val="fullpost"/>
          <w:rFonts w:ascii="Arial" w:eastAsia="Arial Unicode MS" w:hAnsi="Arial"/>
          <w:b/>
          <w:bCs/>
          <w:color w:val="00B050"/>
        </w:rPr>
        <w:t xml:space="preserve">Τα </w:t>
      </w:r>
      <w:r w:rsidR="006F038F">
        <w:rPr>
          <w:rFonts w:ascii="Arial" w:hAnsi="Arial" w:cs="Arial"/>
          <w:b/>
          <w:bCs/>
          <w:color w:val="00B050"/>
        </w:rPr>
        <w:t xml:space="preserve">αιολικά και υδροηλεκτρικά μπροστά </w:t>
      </w:r>
      <w:r w:rsidR="00AA1A1F">
        <w:rPr>
          <w:rFonts w:ascii="Arial" w:hAnsi="Arial" w:cs="Arial"/>
          <w:b/>
          <w:bCs/>
          <w:color w:val="00B050"/>
        </w:rPr>
        <w:t xml:space="preserve">στις </w:t>
      </w:r>
      <w:r w:rsidR="006F038F">
        <w:rPr>
          <w:rFonts w:ascii="Arial" w:hAnsi="Arial" w:cs="Arial"/>
          <w:b/>
          <w:bCs/>
          <w:color w:val="00B050"/>
        </w:rPr>
        <w:t>προκλήσεις</w:t>
      </w:r>
      <w:r w:rsidR="008260F6" w:rsidRPr="00662DB7">
        <w:rPr>
          <w:rFonts w:ascii="Arial" w:hAnsi="Arial" w:cs="Arial"/>
          <w:b/>
          <w:bCs/>
          <w:color w:val="00B050"/>
        </w:rPr>
        <w:t xml:space="preserve"> </w:t>
      </w:r>
      <w:r w:rsidR="00AA1A1F">
        <w:rPr>
          <w:rFonts w:ascii="Arial" w:hAnsi="Arial" w:cs="Arial"/>
          <w:b/>
          <w:bCs/>
          <w:color w:val="00B050"/>
        </w:rPr>
        <w:t>του νέου περιβάλλοντος</w:t>
      </w:r>
    </w:p>
    <w:p w:rsidR="00B55472" w:rsidRPr="005F3A9A" w:rsidRDefault="00B55472">
      <w:pPr>
        <w:jc w:val="both"/>
        <w:rPr>
          <w:rFonts w:ascii="Arial" w:hAnsi="Arial" w:cs="Arial"/>
          <w:color w:val="00B050"/>
          <w:sz w:val="18"/>
          <w:szCs w:val="18"/>
        </w:rPr>
      </w:pPr>
    </w:p>
    <w:p w:rsidR="008260F6" w:rsidRPr="00280D39" w:rsidRDefault="008260F6" w:rsidP="00B55472">
      <w:pPr>
        <w:spacing w:line="276" w:lineRule="auto"/>
        <w:jc w:val="both"/>
        <w:rPr>
          <w:rFonts w:ascii="Arial" w:hAnsi="Arial" w:cs="Arial"/>
          <w:color w:val="000080"/>
          <w:sz w:val="20"/>
          <w:szCs w:val="20"/>
        </w:rPr>
      </w:pPr>
      <w:r w:rsidRPr="00280D39">
        <w:rPr>
          <w:rStyle w:val="fullpost"/>
          <w:rFonts w:ascii="Arial" w:eastAsia="Arial Unicode MS" w:hAnsi="Arial"/>
          <w:color w:val="000080"/>
          <w:sz w:val="20"/>
          <w:szCs w:val="20"/>
        </w:rPr>
        <w:t xml:space="preserve">Οι </w:t>
      </w:r>
      <w:r w:rsidRPr="00280D39">
        <w:rPr>
          <w:rFonts w:ascii="Arial" w:hAnsi="Arial" w:cs="Arial"/>
          <w:color w:val="000080"/>
          <w:sz w:val="20"/>
          <w:szCs w:val="20"/>
        </w:rPr>
        <w:t xml:space="preserve">επενδύσεις στον κλάδο των αιολικών, ο νέος νόμος για τις ΑΠΕ, οι επενδύσεις σε εκκρεμότητα, η </w:t>
      </w:r>
      <w:r w:rsidRPr="00280D39">
        <w:rPr>
          <w:rStyle w:val="articlecontent"/>
          <w:rFonts w:ascii="Arial" w:hAnsi="Arial" w:cs="Arial"/>
          <w:color w:val="000080"/>
          <w:sz w:val="20"/>
          <w:szCs w:val="20"/>
        </w:rPr>
        <w:t>συμβολή των αιολικών πάρκων στην ανταγωνιστικότητα του συστήματος -</w:t>
      </w:r>
      <w:r w:rsidR="007F228E" w:rsidRPr="007F228E">
        <w:rPr>
          <w:rStyle w:val="articlecontent"/>
          <w:rFonts w:ascii="Arial" w:hAnsi="Arial" w:cs="Arial"/>
          <w:color w:val="000080"/>
          <w:sz w:val="20"/>
          <w:szCs w:val="20"/>
        </w:rPr>
        <w:t xml:space="preserve"> </w:t>
      </w:r>
      <w:r w:rsidRPr="00280D39">
        <w:rPr>
          <w:rStyle w:val="articlecontent"/>
          <w:rFonts w:ascii="Arial" w:hAnsi="Arial" w:cs="Arial"/>
          <w:color w:val="000080"/>
          <w:sz w:val="20"/>
          <w:szCs w:val="20"/>
        </w:rPr>
        <w:t>ως ο πλέον ενδεδειγμένος  τρόπος συμπλήρωσης στο ενεργειακό ισοζύγιο της χώρας</w:t>
      </w:r>
      <w:r w:rsidR="007F228E" w:rsidRPr="007F228E">
        <w:rPr>
          <w:rStyle w:val="articlecontent"/>
          <w:rFonts w:ascii="Arial" w:hAnsi="Arial" w:cs="Arial"/>
          <w:color w:val="000080"/>
          <w:sz w:val="20"/>
          <w:szCs w:val="20"/>
        </w:rPr>
        <w:t xml:space="preserve"> </w:t>
      </w:r>
      <w:r w:rsidRPr="00280D39">
        <w:rPr>
          <w:rStyle w:val="articlecontent"/>
          <w:rFonts w:ascii="Arial" w:hAnsi="Arial" w:cs="Arial"/>
          <w:color w:val="000080"/>
          <w:sz w:val="20"/>
          <w:szCs w:val="20"/>
        </w:rPr>
        <w:t>-  ενόψει του ανασχεδιασμού της αγοράς ενέργειας,</w:t>
      </w:r>
      <w:r w:rsidRPr="00280D39">
        <w:rPr>
          <w:rStyle w:val="articlecontent"/>
          <w:rFonts w:ascii="Arial" w:hAnsi="Arial" w:cs="Arial"/>
          <w:sz w:val="20"/>
          <w:szCs w:val="20"/>
        </w:rPr>
        <w:t xml:space="preserve"> </w:t>
      </w:r>
      <w:r w:rsidRPr="00280D39">
        <w:rPr>
          <w:rFonts w:ascii="Arial" w:hAnsi="Arial" w:cs="Arial"/>
          <w:color w:val="000080"/>
          <w:sz w:val="20"/>
          <w:szCs w:val="20"/>
        </w:rPr>
        <w:t>οι υπεράκτιες επενδύσεις (</w:t>
      </w:r>
      <w:r w:rsidRPr="00280D39">
        <w:rPr>
          <w:rFonts w:ascii="Arial" w:hAnsi="Arial" w:cs="Arial"/>
          <w:color w:val="000080"/>
          <w:sz w:val="20"/>
          <w:szCs w:val="20"/>
          <w:lang w:val="en-US"/>
        </w:rPr>
        <w:t>off</w:t>
      </w:r>
      <w:r w:rsidRPr="00280D39">
        <w:rPr>
          <w:rFonts w:ascii="Arial" w:hAnsi="Arial" w:cs="Arial"/>
          <w:color w:val="000080"/>
          <w:sz w:val="20"/>
          <w:szCs w:val="20"/>
        </w:rPr>
        <w:t>-</w:t>
      </w:r>
      <w:r w:rsidRPr="00280D39">
        <w:rPr>
          <w:rFonts w:ascii="Arial" w:hAnsi="Arial" w:cs="Arial"/>
          <w:color w:val="000080"/>
          <w:sz w:val="20"/>
          <w:szCs w:val="20"/>
          <w:lang w:val="en-US"/>
        </w:rPr>
        <w:t>shore</w:t>
      </w:r>
      <w:r w:rsidRPr="00280D39">
        <w:rPr>
          <w:rFonts w:ascii="Arial" w:hAnsi="Arial" w:cs="Arial"/>
          <w:color w:val="000080"/>
          <w:sz w:val="20"/>
          <w:szCs w:val="20"/>
        </w:rPr>
        <w:t xml:space="preserve"> αιολικά) και η συμβολή τους στη διασύνδεση των ελληνικών νησιών, τα κριτήρια χρηματοδότησης, η ειδική σημασία των υδροηλεκτρικών.</w:t>
      </w:r>
    </w:p>
    <w:p w:rsidR="005F3A9A" w:rsidRDefault="005F3A9A">
      <w:pPr>
        <w:jc w:val="both"/>
        <w:rPr>
          <w:rStyle w:val="fullpost"/>
          <w:rFonts w:ascii="Arial" w:hAnsi="Arial" w:cs="Arial"/>
          <w:b/>
          <w:bCs/>
          <w:color w:val="002060"/>
          <w:sz w:val="18"/>
          <w:szCs w:val="18"/>
        </w:rPr>
      </w:pPr>
    </w:p>
    <w:p w:rsidR="00B55472" w:rsidRPr="00662DB7" w:rsidRDefault="00B55472" w:rsidP="005A1B1E">
      <w:pPr>
        <w:rPr>
          <w:rStyle w:val="fullpost"/>
          <w:rFonts w:ascii="Arial" w:hAnsi="Arial" w:cs="Arial"/>
          <w:b/>
          <w:bCs/>
          <w:color w:val="002060"/>
        </w:rPr>
      </w:pPr>
    </w:p>
    <w:p w:rsidR="008260F6" w:rsidRPr="00662DB7" w:rsidRDefault="00AA1A1F" w:rsidP="005A1B1E">
      <w:pPr>
        <w:pStyle w:val="Web"/>
        <w:rPr>
          <w:rStyle w:val="fullpost"/>
          <w:rFonts w:ascii="Arial" w:hAnsi="Arial" w:cs="Arial"/>
          <w:b/>
          <w:bCs/>
          <w:color w:val="00B050"/>
        </w:rPr>
      </w:pPr>
      <w:r>
        <w:rPr>
          <w:rStyle w:val="fullpost"/>
          <w:rFonts w:ascii="Arial" w:hAnsi="Arial" w:cs="Arial"/>
          <w:b/>
          <w:bCs/>
          <w:color w:val="00B050"/>
        </w:rPr>
        <w:t>Δ΄ ΠΑΝΕΛ</w:t>
      </w:r>
      <w:r w:rsidR="008260F6" w:rsidRPr="00662DB7">
        <w:rPr>
          <w:rStyle w:val="fullpost"/>
          <w:rFonts w:ascii="Arial" w:hAnsi="Arial" w:cs="Arial"/>
          <w:b/>
          <w:bCs/>
          <w:color w:val="00B050"/>
        </w:rPr>
        <w:t>:</w:t>
      </w:r>
      <w:r w:rsidR="005F3A9A" w:rsidRPr="00662DB7">
        <w:rPr>
          <w:rStyle w:val="fullpost"/>
          <w:rFonts w:ascii="Arial" w:hAnsi="Arial" w:cs="Arial"/>
          <w:b/>
          <w:bCs/>
          <w:color w:val="00B050"/>
        </w:rPr>
        <w:t xml:space="preserve">  </w:t>
      </w:r>
      <w:r w:rsidR="008260F6" w:rsidRPr="00662DB7">
        <w:rPr>
          <w:rStyle w:val="fullpost"/>
          <w:rFonts w:ascii="Arial" w:hAnsi="Arial" w:cs="Arial"/>
          <w:b/>
          <w:bCs/>
          <w:color w:val="00B050"/>
        </w:rPr>
        <w:t xml:space="preserve">Το </w:t>
      </w:r>
      <w:r w:rsidR="008260F6" w:rsidRPr="00662DB7">
        <w:rPr>
          <w:rFonts w:ascii="Arial" w:hAnsi="Arial" w:cs="Arial"/>
          <w:b/>
          <w:bCs/>
          <w:color w:val="00B050"/>
        </w:rPr>
        <w:t>«</w:t>
      </w:r>
      <w:r w:rsidR="008260F6" w:rsidRPr="00662DB7">
        <w:rPr>
          <w:rFonts w:ascii="Arial" w:hAnsi="Arial" w:cs="Arial"/>
          <w:b/>
          <w:bCs/>
          <w:color w:val="00B050"/>
          <w:lang w:val="en-US"/>
        </w:rPr>
        <w:t>new</w:t>
      </w:r>
      <w:r w:rsidR="008260F6" w:rsidRPr="00662DB7">
        <w:rPr>
          <w:rFonts w:ascii="Arial" w:hAnsi="Arial" w:cs="Arial"/>
          <w:b/>
          <w:bCs/>
          <w:color w:val="00B050"/>
        </w:rPr>
        <w:t xml:space="preserve"> </w:t>
      </w:r>
      <w:r w:rsidR="008260F6" w:rsidRPr="00662DB7">
        <w:rPr>
          <w:rFonts w:ascii="Arial" w:hAnsi="Arial" w:cs="Arial"/>
          <w:b/>
          <w:bCs/>
          <w:color w:val="00B050"/>
          <w:lang w:val="en-US"/>
        </w:rPr>
        <w:t>deal</w:t>
      </w:r>
      <w:r w:rsidR="008260F6" w:rsidRPr="00662DB7">
        <w:rPr>
          <w:rFonts w:ascii="Arial" w:hAnsi="Arial" w:cs="Arial"/>
          <w:b/>
          <w:bCs/>
          <w:color w:val="00B050"/>
        </w:rPr>
        <w:t xml:space="preserve">» για τα </w:t>
      </w:r>
      <w:r w:rsidR="006F038F">
        <w:rPr>
          <w:rStyle w:val="fullpost"/>
          <w:rFonts w:ascii="Arial" w:hAnsi="Arial" w:cs="Arial"/>
          <w:b/>
          <w:bCs/>
          <w:color w:val="00B050"/>
        </w:rPr>
        <w:t xml:space="preserve">Φωτοβολταϊκά και η εξωστρέφεια </w:t>
      </w:r>
      <w:r w:rsidR="008260F6" w:rsidRPr="00662DB7">
        <w:rPr>
          <w:rStyle w:val="fullpost"/>
          <w:rFonts w:ascii="Arial" w:hAnsi="Arial" w:cs="Arial"/>
          <w:b/>
          <w:bCs/>
          <w:color w:val="00B050"/>
        </w:rPr>
        <w:t xml:space="preserve"> </w:t>
      </w:r>
    </w:p>
    <w:p w:rsidR="00B55472" w:rsidRPr="00662DB7" w:rsidRDefault="00B55472">
      <w:pPr>
        <w:pStyle w:val="Web"/>
        <w:rPr>
          <w:rStyle w:val="fullpost"/>
          <w:rFonts w:ascii="Arial" w:hAnsi="Arial" w:cs="Arial"/>
          <w:b/>
          <w:bCs/>
          <w:color w:val="00B050"/>
          <w:sz w:val="22"/>
          <w:szCs w:val="22"/>
        </w:rPr>
      </w:pPr>
    </w:p>
    <w:p w:rsidR="008260F6" w:rsidRPr="00280D39" w:rsidRDefault="008260F6" w:rsidP="00B55472">
      <w:pPr>
        <w:pStyle w:val="Web"/>
        <w:spacing w:after="120" w:line="276" w:lineRule="auto"/>
        <w:jc w:val="both"/>
        <w:rPr>
          <w:rFonts w:ascii="Arial" w:hAnsi="Arial" w:cs="Arial"/>
          <w:color w:val="000080"/>
          <w:sz w:val="20"/>
          <w:szCs w:val="20"/>
        </w:rPr>
      </w:pPr>
      <w:r w:rsidRPr="00280D39">
        <w:rPr>
          <w:rFonts w:ascii="Arial" w:hAnsi="Arial" w:cs="Arial"/>
          <w:color w:val="000080"/>
          <w:sz w:val="20"/>
          <w:szCs w:val="20"/>
        </w:rPr>
        <w:t>Οι ειδικές ρυθμίσεις για τα φωτοβολταϊκά</w:t>
      </w:r>
      <w:r w:rsidR="006F038F" w:rsidRPr="00280D39">
        <w:rPr>
          <w:rFonts w:ascii="Arial" w:hAnsi="Arial" w:cs="Arial"/>
          <w:color w:val="000080"/>
          <w:sz w:val="20"/>
          <w:szCs w:val="20"/>
        </w:rPr>
        <w:t xml:space="preserve"> στα πλαίσια του «</w:t>
      </w:r>
      <w:r w:rsidR="006F038F" w:rsidRPr="00280D39">
        <w:rPr>
          <w:rFonts w:ascii="Arial" w:hAnsi="Arial" w:cs="Arial"/>
          <w:color w:val="000080"/>
          <w:sz w:val="20"/>
          <w:szCs w:val="20"/>
          <w:lang w:val="en-US"/>
        </w:rPr>
        <w:t>New</w:t>
      </w:r>
      <w:r w:rsidR="006F038F" w:rsidRPr="00280D39">
        <w:rPr>
          <w:rFonts w:ascii="Arial" w:hAnsi="Arial" w:cs="Arial"/>
          <w:color w:val="000080"/>
          <w:sz w:val="20"/>
          <w:szCs w:val="20"/>
        </w:rPr>
        <w:t xml:space="preserve"> </w:t>
      </w:r>
      <w:r w:rsidR="006F038F" w:rsidRPr="00280D39">
        <w:rPr>
          <w:rFonts w:ascii="Arial" w:hAnsi="Arial" w:cs="Arial"/>
          <w:color w:val="000080"/>
          <w:sz w:val="20"/>
          <w:szCs w:val="20"/>
          <w:lang w:val="en-US"/>
        </w:rPr>
        <w:t>Deal</w:t>
      </w:r>
      <w:r w:rsidR="006F038F" w:rsidRPr="00280D39">
        <w:rPr>
          <w:rFonts w:ascii="Arial" w:hAnsi="Arial" w:cs="Arial"/>
          <w:color w:val="000080"/>
          <w:sz w:val="20"/>
          <w:szCs w:val="20"/>
        </w:rPr>
        <w:t xml:space="preserve">» </w:t>
      </w:r>
      <w:r w:rsidRPr="00280D39">
        <w:rPr>
          <w:rFonts w:ascii="Arial" w:hAnsi="Arial" w:cs="Arial"/>
          <w:color w:val="000080"/>
          <w:sz w:val="20"/>
          <w:szCs w:val="20"/>
        </w:rPr>
        <w:t>και οι ανταγωνιστικές διαδικασίες για την συνέχιση ανάπτυξης του κλάδου,  η εμπειρία άλλων χωρών,</w:t>
      </w:r>
      <w:r w:rsidRPr="00280D39">
        <w:rPr>
          <w:rFonts w:ascii="Arial" w:hAnsi="Arial" w:cs="Arial"/>
          <w:sz w:val="20"/>
          <w:szCs w:val="20"/>
        </w:rPr>
        <w:t xml:space="preserve"> </w:t>
      </w:r>
      <w:r w:rsidRPr="00280D39">
        <w:rPr>
          <w:rFonts w:ascii="Arial" w:hAnsi="Arial" w:cs="Arial"/>
          <w:color w:val="000080"/>
          <w:sz w:val="20"/>
          <w:szCs w:val="20"/>
        </w:rPr>
        <w:t>η στροφή των εταιρειών του κλάδου σε γειτονικές αγορές</w:t>
      </w:r>
      <w:r w:rsidR="00B36D7F" w:rsidRPr="00B36D7F">
        <w:rPr>
          <w:rFonts w:ascii="Arial" w:hAnsi="Arial" w:cs="Arial"/>
          <w:color w:val="000080"/>
          <w:sz w:val="20"/>
          <w:szCs w:val="20"/>
        </w:rPr>
        <w:t xml:space="preserve"> </w:t>
      </w:r>
      <w:r w:rsidRPr="00280D39">
        <w:rPr>
          <w:rFonts w:ascii="Arial" w:hAnsi="Arial" w:cs="Arial"/>
          <w:color w:val="000080"/>
          <w:sz w:val="20"/>
          <w:szCs w:val="20"/>
        </w:rPr>
        <w:t>(</w:t>
      </w:r>
      <w:r w:rsidRPr="00280D39">
        <w:rPr>
          <w:rStyle w:val="fullpost"/>
          <w:rFonts w:ascii="Arial" w:hAnsi="Arial" w:cs="Arial"/>
          <w:color w:val="000080"/>
          <w:sz w:val="20"/>
          <w:szCs w:val="20"/>
        </w:rPr>
        <w:t>Αλβανία, Σερβία, Τουρκία και Ουκρανία)</w:t>
      </w:r>
      <w:r w:rsidRPr="00280D39">
        <w:rPr>
          <w:rFonts w:ascii="Arial" w:hAnsi="Arial" w:cs="Arial"/>
          <w:color w:val="000080"/>
          <w:sz w:val="20"/>
          <w:szCs w:val="20"/>
        </w:rPr>
        <w:t>,</w:t>
      </w:r>
      <w:r w:rsidR="00B36D7F" w:rsidRPr="00B36D7F">
        <w:rPr>
          <w:rFonts w:ascii="Arial" w:hAnsi="Arial" w:cs="Arial"/>
          <w:color w:val="000080"/>
          <w:sz w:val="20"/>
          <w:szCs w:val="20"/>
        </w:rPr>
        <w:t xml:space="preserve"> </w:t>
      </w:r>
      <w:r w:rsidRPr="00280D39">
        <w:rPr>
          <w:rFonts w:ascii="Arial" w:hAnsi="Arial" w:cs="Arial"/>
          <w:color w:val="000080"/>
          <w:sz w:val="20"/>
          <w:szCs w:val="20"/>
        </w:rPr>
        <w:t xml:space="preserve">η μεταφορά παροχής υπηρεσιών, τεχνογνωσίας και προϊόντων, τα υπάρχοντα </w:t>
      </w:r>
      <w:r w:rsidRPr="00280D39">
        <w:rPr>
          <w:rFonts w:ascii="Arial" w:hAnsi="Arial" w:cs="Arial"/>
          <w:color w:val="000080"/>
          <w:sz w:val="20"/>
          <w:szCs w:val="20"/>
          <w:lang w:val="en-US"/>
        </w:rPr>
        <w:t>case</w:t>
      </w:r>
      <w:r w:rsidRPr="00280D39">
        <w:rPr>
          <w:rFonts w:ascii="Arial" w:hAnsi="Arial" w:cs="Arial"/>
          <w:color w:val="000080"/>
          <w:sz w:val="20"/>
          <w:szCs w:val="20"/>
        </w:rPr>
        <w:t xml:space="preserve">- </w:t>
      </w:r>
      <w:r w:rsidRPr="00280D39">
        <w:rPr>
          <w:rFonts w:ascii="Arial" w:hAnsi="Arial" w:cs="Arial"/>
          <w:color w:val="000080"/>
          <w:sz w:val="20"/>
          <w:szCs w:val="20"/>
          <w:lang w:val="en-US"/>
        </w:rPr>
        <w:t>studies</w:t>
      </w:r>
      <w:r w:rsidRPr="00280D39">
        <w:rPr>
          <w:rFonts w:ascii="Arial" w:hAnsi="Arial" w:cs="Arial"/>
          <w:color w:val="000080"/>
          <w:sz w:val="20"/>
          <w:szCs w:val="20"/>
        </w:rPr>
        <w:t xml:space="preserve">, άλλες εναλλακτικές λύσεις για  τις εταιρείες του χώρου. </w:t>
      </w:r>
    </w:p>
    <w:p w:rsidR="006F038F" w:rsidRPr="00280D39" w:rsidRDefault="008260F6" w:rsidP="006F038F">
      <w:pPr>
        <w:pStyle w:val="2"/>
        <w:tabs>
          <w:tab w:val="clear" w:pos="1440"/>
          <w:tab w:val="left" w:pos="720"/>
        </w:tabs>
        <w:spacing w:before="0" w:after="0" w:line="276" w:lineRule="auto"/>
        <w:ind w:left="0" w:firstLine="0"/>
        <w:jc w:val="both"/>
        <w:rPr>
          <w:rStyle w:val="fullpost"/>
          <w:rFonts w:ascii="Arial" w:hAnsi="Arial"/>
          <w:b w:val="0"/>
          <w:bCs w:val="0"/>
          <w:i w:val="0"/>
          <w:iCs w:val="0"/>
          <w:color w:val="000080"/>
          <w:sz w:val="20"/>
          <w:szCs w:val="20"/>
          <w:lang w:val="el-GR"/>
        </w:rPr>
      </w:pPr>
      <w:r w:rsidRPr="00280D39">
        <w:rPr>
          <w:rStyle w:val="fullpost"/>
          <w:rFonts w:ascii="Arial" w:hAnsi="Arial"/>
          <w:b w:val="0"/>
          <w:bCs w:val="0"/>
          <w:i w:val="0"/>
          <w:iCs w:val="0"/>
          <w:color w:val="000080"/>
          <w:sz w:val="20"/>
          <w:szCs w:val="20"/>
          <w:lang w:val="el-GR"/>
        </w:rPr>
        <w:t xml:space="preserve">Παρουσίαση του θεσμικού πλαισίου για την ανάπτυξη ΑΠΕ και </w:t>
      </w:r>
      <w:r w:rsidR="006F038F" w:rsidRPr="00280D39">
        <w:rPr>
          <w:rStyle w:val="fullpost"/>
          <w:rFonts w:ascii="Arial" w:hAnsi="Arial"/>
          <w:b w:val="0"/>
          <w:bCs w:val="0"/>
          <w:i w:val="0"/>
          <w:iCs w:val="0"/>
          <w:color w:val="000080"/>
          <w:sz w:val="20"/>
          <w:szCs w:val="20"/>
          <w:lang w:val="el-GR"/>
        </w:rPr>
        <w:t>Φ/Β</w:t>
      </w:r>
      <w:r w:rsidRPr="00280D39">
        <w:rPr>
          <w:rStyle w:val="fullpost"/>
          <w:rFonts w:ascii="Arial" w:hAnsi="Arial"/>
          <w:b w:val="0"/>
          <w:bCs w:val="0"/>
          <w:i w:val="0"/>
          <w:iCs w:val="0"/>
          <w:color w:val="000080"/>
          <w:sz w:val="20"/>
          <w:szCs w:val="20"/>
          <w:lang w:val="el-GR"/>
        </w:rPr>
        <w:t xml:space="preserve"> στην Τουρκία και </w:t>
      </w:r>
      <w:r w:rsidR="006F038F" w:rsidRPr="00280D39">
        <w:rPr>
          <w:rStyle w:val="fullpost"/>
          <w:rFonts w:ascii="Arial" w:hAnsi="Arial"/>
          <w:b w:val="0"/>
          <w:bCs w:val="0"/>
          <w:i w:val="0"/>
          <w:iCs w:val="0"/>
          <w:color w:val="000080"/>
          <w:sz w:val="20"/>
          <w:szCs w:val="20"/>
          <w:lang w:val="el-GR"/>
        </w:rPr>
        <w:t>Βουλγαρία.</w:t>
      </w:r>
    </w:p>
    <w:p w:rsidR="008260F6" w:rsidRPr="00280D39" w:rsidRDefault="006F038F" w:rsidP="006F038F">
      <w:pPr>
        <w:pStyle w:val="2"/>
        <w:tabs>
          <w:tab w:val="clear" w:pos="1440"/>
          <w:tab w:val="left" w:pos="720"/>
        </w:tabs>
        <w:spacing w:before="0" w:after="0" w:line="276" w:lineRule="auto"/>
        <w:ind w:left="0" w:firstLine="0"/>
        <w:jc w:val="both"/>
        <w:rPr>
          <w:rFonts w:cs="Arial"/>
          <w:color w:val="000080"/>
          <w:sz w:val="20"/>
          <w:szCs w:val="20"/>
          <w:lang w:val="el-GR"/>
        </w:rPr>
      </w:pPr>
      <w:r w:rsidRPr="00280D39">
        <w:rPr>
          <w:rFonts w:cs="Arial"/>
          <w:color w:val="000080"/>
          <w:sz w:val="20"/>
          <w:szCs w:val="20"/>
          <w:lang w:val="el-GR"/>
        </w:rPr>
        <w:t xml:space="preserve"> </w:t>
      </w:r>
    </w:p>
    <w:p w:rsidR="00B55472" w:rsidRPr="00280D39" w:rsidRDefault="00B55472">
      <w:pPr>
        <w:jc w:val="both"/>
        <w:rPr>
          <w:rFonts w:ascii="Arial" w:hAnsi="Arial" w:cs="Arial"/>
          <w:color w:val="000080"/>
          <w:sz w:val="20"/>
          <w:szCs w:val="20"/>
        </w:rPr>
      </w:pPr>
    </w:p>
    <w:p w:rsidR="008260F6" w:rsidRPr="00280D39" w:rsidRDefault="008260F6">
      <w:pPr>
        <w:jc w:val="both"/>
        <w:rPr>
          <w:rFonts w:ascii="Arial" w:hAnsi="Arial" w:cs="Arial"/>
          <w:color w:val="000080"/>
          <w:sz w:val="20"/>
          <w:szCs w:val="20"/>
        </w:rPr>
      </w:pPr>
      <w:r w:rsidRPr="00280D39">
        <w:rPr>
          <w:rFonts w:ascii="Arial" w:hAnsi="Arial" w:cs="Arial"/>
          <w:color w:val="000080"/>
          <w:sz w:val="20"/>
          <w:szCs w:val="20"/>
        </w:rPr>
        <w:t xml:space="preserve">Ευχαριστούμε θερμά για το ενδιαφέρον και παραμένουμε στη διάθεσή σας για κάθε διευκρίνιση. </w:t>
      </w:r>
    </w:p>
    <w:p w:rsidR="006F038F" w:rsidRDefault="006F038F">
      <w:pPr>
        <w:jc w:val="both"/>
        <w:rPr>
          <w:rFonts w:ascii="Arial" w:hAnsi="Arial" w:cs="Arial"/>
          <w:color w:val="000080"/>
          <w:sz w:val="22"/>
          <w:szCs w:val="22"/>
        </w:rPr>
      </w:pPr>
    </w:p>
    <w:p w:rsidR="006F038F" w:rsidRDefault="006F038F">
      <w:pPr>
        <w:jc w:val="both"/>
        <w:rPr>
          <w:rFonts w:ascii="Arial" w:hAnsi="Arial" w:cs="Arial"/>
          <w:color w:val="000080"/>
          <w:sz w:val="22"/>
          <w:szCs w:val="22"/>
        </w:rPr>
      </w:pPr>
    </w:p>
    <w:p w:rsidR="006F038F" w:rsidRDefault="006F038F">
      <w:pPr>
        <w:jc w:val="both"/>
        <w:rPr>
          <w:rFonts w:ascii="Arial" w:hAnsi="Arial" w:cs="Arial"/>
          <w:color w:val="000080"/>
          <w:sz w:val="22"/>
          <w:szCs w:val="22"/>
        </w:rPr>
      </w:pPr>
    </w:p>
    <w:p w:rsidR="006F038F" w:rsidRDefault="006F038F">
      <w:pPr>
        <w:jc w:val="both"/>
        <w:rPr>
          <w:rFonts w:ascii="Arial" w:hAnsi="Arial" w:cs="Arial"/>
          <w:color w:val="000080"/>
          <w:sz w:val="22"/>
          <w:szCs w:val="22"/>
        </w:rPr>
      </w:pPr>
    </w:p>
    <w:p w:rsidR="006F038F" w:rsidRDefault="006F038F">
      <w:pPr>
        <w:jc w:val="both"/>
        <w:rPr>
          <w:rFonts w:ascii="Arial" w:hAnsi="Arial" w:cs="Arial"/>
          <w:color w:val="000080"/>
          <w:sz w:val="22"/>
          <w:szCs w:val="22"/>
        </w:rPr>
      </w:pPr>
      <w:r>
        <w:rPr>
          <w:rFonts w:ascii="Arial" w:hAnsi="Arial" w:cs="Arial"/>
          <w:color w:val="000080"/>
          <w:sz w:val="22"/>
          <w:szCs w:val="22"/>
        </w:rPr>
        <w:t>Η υπεύθυνη προγράμματος</w:t>
      </w:r>
    </w:p>
    <w:p w:rsidR="006F038F" w:rsidRDefault="006F038F">
      <w:pPr>
        <w:jc w:val="both"/>
        <w:rPr>
          <w:rFonts w:ascii="Arial" w:hAnsi="Arial" w:cs="Arial"/>
          <w:color w:val="000080"/>
          <w:sz w:val="22"/>
          <w:szCs w:val="22"/>
        </w:rPr>
      </w:pPr>
      <w:r>
        <w:rPr>
          <w:rFonts w:ascii="Arial" w:hAnsi="Arial" w:cs="Arial"/>
          <w:color w:val="000080"/>
          <w:sz w:val="22"/>
          <w:szCs w:val="22"/>
        </w:rPr>
        <w:t>Άντα Σεϊμανίδη</w:t>
      </w:r>
    </w:p>
    <w:p w:rsidR="006F038F" w:rsidRPr="00662DB7" w:rsidRDefault="006F038F">
      <w:pPr>
        <w:jc w:val="both"/>
        <w:rPr>
          <w:rFonts w:ascii="Arial" w:hAnsi="Arial" w:cs="Arial"/>
          <w:sz w:val="22"/>
          <w:szCs w:val="22"/>
        </w:rPr>
      </w:pPr>
      <w:r>
        <w:rPr>
          <w:rFonts w:ascii="Arial" w:hAnsi="Arial" w:cs="Arial"/>
          <w:color w:val="000080"/>
          <w:sz w:val="22"/>
          <w:szCs w:val="22"/>
        </w:rPr>
        <w:t>Οικονομική Συντάκτρια</w:t>
      </w:r>
    </w:p>
    <w:sectPr w:rsidR="006F038F" w:rsidRPr="00662DB7" w:rsidSect="006824BE">
      <w:footerReference w:type="default" r:id="rId10"/>
      <w:footerReference w:type="first" r:id="rId11"/>
      <w:pgSz w:w="11906" w:h="16838"/>
      <w:pgMar w:top="961" w:right="1800" w:bottom="1440" w:left="1800" w:header="56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25" w:rsidRDefault="00837C25" w:rsidP="005F3A9A">
      <w:r>
        <w:separator/>
      </w:r>
    </w:p>
  </w:endnote>
  <w:endnote w:type="continuationSeparator" w:id="0">
    <w:p w:rsidR="00837C25" w:rsidRDefault="00837C25" w:rsidP="005F3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E" w:rsidRDefault="00A20701" w:rsidP="00F603E3">
    <w:pPr>
      <w:pStyle w:val="a7"/>
    </w:pPr>
    <w:r>
      <w:rPr>
        <w:rFonts w:cs="Arial"/>
        <w:b/>
        <w:bCs/>
        <w:i/>
        <w:iCs/>
        <w:color w:val="404040"/>
        <w:sz w:val="18"/>
        <w:szCs w:val="18"/>
        <w:lang w:val="en-US"/>
      </w:rPr>
      <w:tab/>
    </w:r>
    <w:r w:rsidR="00F603E3" w:rsidRPr="005A1B1E">
      <w:rPr>
        <w:rFonts w:cs="Arial"/>
        <w:b/>
        <w:bCs/>
        <w:i/>
        <w:iCs/>
        <w:color w:val="404040"/>
        <w:sz w:val="18"/>
        <w:szCs w:val="18"/>
      </w:rPr>
      <w:t>Πρωτοβουλία «ΕΠΑΝΕΚΚΙΝΩΝΤΑΣ ΤΗΝ ΑΝΑΠΤΥΞΗ»</w:t>
    </w:r>
  </w:p>
  <w:p w:rsidR="005A1B1E" w:rsidRPr="005A1B1E" w:rsidRDefault="005A1B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E" w:rsidRPr="005A1B1E" w:rsidRDefault="006824BE" w:rsidP="006824BE">
    <w:pPr>
      <w:jc w:val="center"/>
      <w:rPr>
        <w:rFonts w:cs="Arial"/>
        <w:b/>
        <w:bCs/>
        <w:i/>
        <w:iCs/>
        <w:color w:val="404040"/>
        <w:sz w:val="18"/>
        <w:szCs w:val="18"/>
        <w:u w:val="single"/>
      </w:rPr>
    </w:pPr>
    <w:r w:rsidRPr="005A1B1E">
      <w:rPr>
        <w:rFonts w:cs="Arial"/>
        <w:b/>
        <w:bCs/>
        <w:i/>
        <w:iCs/>
        <w:color w:val="404040"/>
        <w:sz w:val="18"/>
        <w:szCs w:val="18"/>
      </w:rPr>
      <w:t>Πρωτοβουλία «ΕΠΑΝΕΚΚΙΝΩΝΤΑΣ ΤΗΝ ΑΝΑΠΤΥΞΗ» και έκδοση Α-</w:t>
    </w:r>
    <w:r w:rsidRPr="005A1B1E">
      <w:rPr>
        <w:rFonts w:cs="Arial"/>
        <w:i/>
        <w:iCs/>
        <w:color w:val="404040"/>
        <w:sz w:val="18"/>
        <w:szCs w:val="18"/>
        <w:u w:val="single"/>
      </w:rPr>
      <w:t xml:space="preserve"> </w:t>
    </w:r>
    <w:r w:rsidRPr="005A1B1E">
      <w:rPr>
        <w:rFonts w:cs="Arial"/>
        <w:b/>
        <w:bCs/>
        <w:i/>
        <w:iCs/>
        <w:color w:val="404040"/>
        <w:sz w:val="18"/>
        <w:szCs w:val="18"/>
        <w:u w:val="single"/>
      </w:rPr>
      <w:t>ΕΝΕ</w:t>
    </w:r>
    <w:r w:rsidRPr="005A1B1E">
      <w:rPr>
        <w:rFonts w:cs="Arial"/>
        <w:b/>
        <w:bCs/>
        <w:i/>
        <w:iCs/>
        <w:color w:val="404040"/>
        <w:sz w:val="18"/>
        <w:szCs w:val="18"/>
        <w:u w:val="single"/>
        <w:lang w:val="en-US"/>
      </w:rPr>
      <w:t>RGY</w:t>
    </w:r>
  </w:p>
  <w:p w:rsidR="006824BE" w:rsidRPr="005A1B1E" w:rsidRDefault="006824BE" w:rsidP="006824BE">
    <w:pPr>
      <w:jc w:val="center"/>
      <w:rPr>
        <w:rFonts w:cs="Arial"/>
        <w:b/>
        <w:bCs/>
        <w:i/>
        <w:iCs/>
        <w:color w:val="404040"/>
        <w:sz w:val="18"/>
        <w:szCs w:val="18"/>
      </w:rPr>
    </w:pPr>
    <w:r w:rsidRPr="005A1B1E">
      <w:rPr>
        <w:rFonts w:cs="Arial"/>
        <w:b/>
        <w:bCs/>
        <w:i/>
        <w:iCs/>
        <w:color w:val="404040"/>
        <w:sz w:val="18"/>
        <w:szCs w:val="18"/>
        <w:u w:val="single"/>
      </w:rPr>
      <w:t>Γραμματεία:</w:t>
    </w:r>
    <w:r w:rsidRPr="005A1B1E">
      <w:rPr>
        <w:rFonts w:cs="Arial"/>
        <w:b/>
        <w:bCs/>
        <w:i/>
        <w:iCs/>
        <w:color w:val="404040"/>
        <w:sz w:val="18"/>
        <w:szCs w:val="18"/>
      </w:rPr>
      <w:t xml:space="preserve"> Ειρήνη Κοκκινέλη, Μαρκέλλα Ρόζη: </w:t>
    </w:r>
    <w:hyperlink r:id="rId1" w:history="1">
      <w:r w:rsidRPr="005A1B1E">
        <w:rPr>
          <w:rStyle w:val="-0"/>
          <w:rFonts w:cs="Arial"/>
          <w:b/>
          <w:bCs/>
          <w:i/>
          <w:iCs/>
          <w:color w:val="1F497D"/>
          <w:sz w:val="18"/>
          <w:szCs w:val="18"/>
        </w:rPr>
        <w:t>210 6912183</w:t>
      </w:r>
    </w:hyperlink>
    <w:r w:rsidRPr="005A1B1E">
      <w:rPr>
        <w:rFonts w:cs="Arial"/>
        <w:b/>
        <w:bCs/>
        <w:i/>
        <w:iCs/>
        <w:color w:val="1F497D"/>
        <w:sz w:val="18"/>
        <w:szCs w:val="18"/>
      </w:rPr>
      <w:t>, 210 6912505</w:t>
    </w:r>
    <w:r w:rsidRPr="005A1B1E">
      <w:rPr>
        <w:rFonts w:cs="Arial"/>
        <w:b/>
        <w:bCs/>
        <w:i/>
        <w:iCs/>
        <w:color w:val="404040"/>
        <w:sz w:val="18"/>
        <w:szCs w:val="18"/>
      </w:rPr>
      <w:t>,</w:t>
    </w:r>
  </w:p>
  <w:p w:rsidR="006824BE" w:rsidRPr="005A1B1E" w:rsidRDefault="006824BE" w:rsidP="006824BE">
    <w:pPr>
      <w:jc w:val="center"/>
      <w:rPr>
        <w:rFonts w:cs="Arial"/>
        <w:b/>
        <w:bCs/>
        <w:i/>
        <w:iCs/>
        <w:color w:val="404040"/>
        <w:sz w:val="18"/>
        <w:szCs w:val="18"/>
        <w:lang w:val="en-US"/>
      </w:rPr>
    </w:pPr>
    <w:r w:rsidRPr="005A1B1E">
      <w:rPr>
        <w:rFonts w:cs="Arial"/>
        <w:b/>
        <w:bCs/>
        <w:i/>
        <w:iCs/>
        <w:color w:val="404040"/>
        <w:sz w:val="18"/>
        <w:szCs w:val="18"/>
        <w:lang w:val="de-DE"/>
      </w:rPr>
      <w:t>e</w:t>
    </w:r>
    <w:r w:rsidRPr="005A1B1E">
      <w:rPr>
        <w:rFonts w:cs="Arial"/>
        <w:b/>
        <w:bCs/>
        <w:i/>
        <w:iCs/>
        <w:color w:val="404040"/>
        <w:sz w:val="18"/>
        <w:szCs w:val="18"/>
        <w:lang w:val="en-US"/>
      </w:rPr>
      <w:t>-</w:t>
    </w:r>
    <w:r w:rsidRPr="005A1B1E">
      <w:rPr>
        <w:rFonts w:cs="Arial"/>
        <w:b/>
        <w:bCs/>
        <w:i/>
        <w:iCs/>
        <w:color w:val="404040"/>
        <w:sz w:val="18"/>
        <w:szCs w:val="18"/>
        <w:lang w:val="de-DE"/>
      </w:rPr>
      <w:t>mail</w:t>
    </w:r>
    <w:r w:rsidRPr="005A1B1E">
      <w:rPr>
        <w:rFonts w:cs="Arial"/>
        <w:b/>
        <w:bCs/>
        <w:i/>
        <w:iCs/>
        <w:color w:val="404040"/>
        <w:sz w:val="18"/>
        <w:szCs w:val="18"/>
        <w:lang w:val="en-US"/>
      </w:rPr>
      <w:t xml:space="preserve">: </w:t>
    </w:r>
    <w:hyperlink r:id="rId2" w:history="1">
      <w:r w:rsidRPr="005A1B1E">
        <w:rPr>
          <w:rStyle w:val="-0"/>
          <w:rFonts w:cs="Arial"/>
          <w:b/>
          <w:bCs/>
          <w:i/>
          <w:iCs/>
          <w:color w:val="1F497D"/>
          <w:sz w:val="18"/>
          <w:szCs w:val="18"/>
          <w:lang w:val="de-DE"/>
        </w:rPr>
        <w:t>argohellas</w:t>
      </w:r>
      <w:r w:rsidRPr="005A1B1E">
        <w:rPr>
          <w:rStyle w:val="-0"/>
          <w:rFonts w:cs="Arial"/>
          <w:b/>
          <w:bCs/>
          <w:i/>
          <w:iCs/>
          <w:color w:val="1F497D"/>
          <w:sz w:val="18"/>
          <w:szCs w:val="18"/>
          <w:lang w:val="en-US"/>
        </w:rPr>
        <w:t>@</w:t>
      </w:r>
      <w:r w:rsidRPr="005A1B1E">
        <w:rPr>
          <w:rStyle w:val="-0"/>
          <w:rFonts w:cs="Arial"/>
          <w:b/>
          <w:bCs/>
          <w:i/>
          <w:iCs/>
          <w:color w:val="1F497D"/>
          <w:sz w:val="18"/>
          <w:szCs w:val="18"/>
          <w:lang w:val="de-DE"/>
        </w:rPr>
        <w:t>otenet</w:t>
      </w:r>
      <w:r w:rsidRPr="005A1B1E">
        <w:rPr>
          <w:rStyle w:val="-0"/>
          <w:rFonts w:cs="Arial"/>
          <w:b/>
          <w:bCs/>
          <w:i/>
          <w:iCs/>
          <w:color w:val="1F497D"/>
          <w:sz w:val="18"/>
          <w:szCs w:val="18"/>
          <w:lang w:val="en-US"/>
        </w:rPr>
        <w:t>.</w:t>
      </w:r>
      <w:r w:rsidRPr="005A1B1E">
        <w:rPr>
          <w:rStyle w:val="-0"/>
          <w:rFonts w:cs="Arial"/>
          <w:b/>
          <w:bCs/>
          <w:i/>
          <w:iCs/>
          <w:color w:val="1F497D"/>
          <w:sz w:val="18"/>
          <w:szCs w:val="18"/>
          <w:lang w:val="de-DE"/>
        </w:rPr>
        <w:t>gr</w:t>
      </w:r>
    </w:hyperlink>
    <w:r w:rsidRPr="005A1B1E">
      <w:rPr>
        <w:rFonts w:cs="Arial"/>
        <w:b/>
        <w:bCs/>
        <w:i/>
        <w:iCs/>
        <w:color w:val="404040"/>
        <w:sz w:val="18"/>
        <w:szCs w:val="18"/>
        <w:lang w:val="en-US"/>
      </w:rPr>
      <w:t xml:space="preserve"> </w:t>
    </w:r>
    <w:r w:rsidRPr="005A1B1E">
      <w:rPr>
        <w:rFonts w:cs="Arial"/>
        <w:b/>
        <w:bCs/>
        <w:i/>
        <w:iCs/>
        <w:color w:val="404040"/>
        <w:sz w:val="18"/>
        <w:szCs w:val="18"/>
        <w:lang w:val="fr-FR"/>
      </w:rPr>
      <w:t>fax</w:t>
    </w:r>
    <w:r w:rsidRPr="005A1B1E">
      <w:rPr>
        <w:rFonts w:cs="Arial"/>
        <w:b/>
        <w:bCs/>
        <w:i/>
        <w:iCs/>
        <w:color w:val="404040"/>
        <w:sz w:val="18"/>
        <w:szCs w:val="18"/>
        <w:lang w:val="en-US"/>
      </w:rPr>
      <w:t>: 210 6996205</w:t>
    </w:r>
  </w:p>
  <w:p w:rsidR="006824BE" w:rsidRPr="005A1B1E" w:rsidRDefault="006824BE" w:rsidP="006824BE">
    <w:pPr>
      <w:jc w:val="center"/>
      <w:rPr>
        <w:rFonts w:cs="Arial"/>
        <w:b/>
        <w:bCs/>
        <w:i/>
        <w:iCs/>
        <w:color w:val="404040"/>
        <w:sz w:val="18"/>
        <w:szCs w:val="18"/>
      </w:rPr>
    </w:pPr>
    <w:r w:rsidRPr="005A1B1E">
      <w:rPr>
        <w:rFonts w:cs="Arial"/>
        <w:b/>
        <w:bCs/>
        <w:i/>
        <w:iCs/>
        <w:color w:val="404040"/>
        <w:sz w:val="18"/>
        <w:szCs w:val="18"/>
      </w:rPr>
      <w:t>Συντονίστρια Πρωτοβουλίας: Άντα Σεϊμανίδη, Δημοσιογράφος, κιν.:6978373031</w:t>
    </w:r>
  </w:p>
  <w:p w:rsidR="006824BE" w:rsidRPr="000C53F4" w:rsidRDefault="006824BE" w:rsidP="006824BE">
    <w:pPr>
      <w:ind w:left="1440" w:firstLine="720"/>
      <w:rPr>
        <w:rFonts w:ascii="Arial" w:hAnsi="Arial" w:cs="Arial"/>
        <w:i/>
        <w:iCs/>
        <w:color w:val="404040"/>
        <w:sz w:val="20"/>
        <w:szCs w:val="20"/>
        <w:lang w:val="de-DE"/>
      </w:rPr>
    </w:pPr>
    <w:r w:rsidRPr="005A1B1E">
      <w:rPr>
        <w:rFonts w:cs="Arial"/>
        <w:b/>
        <w:bCs/>
        <w:i/>
        <w:iCs/>
        <w:color w:val="404040"/>
        <w:sz w:val="18"/>
        <w:szCs w:val="18"/>
        <w:lang w:val="de-DE"/>
      </w:rPr>
      <w:t xml:space="preserve">e-mail: </w:t>
    </w:r>
    <w:hyperlink r:id="rId3" w:history="1">
      <w:r w:rsidRPr="005A1B1E">
        <w:rPr>
          <w:rStyle w:val="-0"/>
          <w:rFonts w:cs="Arial"/>
          <w:b/>
          <w:bCs/>
          <w:i/>
          <w:iCs/>
          <w:color w:val="1F497D"/>
          <w:sz w:val="18"/>
          <w:szCs w:val="18"/>
          <w:lang w:val="de-DE"/>
        </w:rPr>
        <w:t>ada.seimanidi@gmail.com</w:t>
      </w:r>
    </w:hyperlink>
  </w:p>
  <w:p w:rsidR="0062797A" w:rsidRPr="006824BE" w:rsidRDefault="0062797A">
    <w:pPr>
      <w:pStyle w:val="a7"/>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25" w:rsidRDefault="00837C25" w:rsidP="005F3A9A">
      <w:r>
        <w:separator/>
      </w:r>
    </w:p>
  </w:footnote>
  <w:footnote w:type="continuationSeparator" w:id="0">
    <w:p w:rsidR="00837C25" w:rsidRDefault="00837C25" w:rsidP="005F3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854"/>
    <w:multiLevelType w:val="hybridMultilevel"/>
    <w:tmpl w:val="CFE2A9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100B88"/>
    <w:multiLevelType w:val="hybridMultilevel"/>
    <w:tmpl w:val="3042D68E"/>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2">
    <w:nsid w:val="04D169D8"/>
    <w:multiLevelType w:val="hybridMultilevel"/>
    <w:tmpl w:val="9FE22DE2"/>
    <w:lvl w:ilvl="0" w:tplc="0408000D">
      <w:start w:val="1"/>
      <w:numFmt w:val="bullet"/>
      <w:lvlText w:val=""/>
      <w:lvlJc w:val="left"/>
      <w:pPr>
        <w:ind w:left="720" w:hanging="360"/>
      </w:pPr>
      <w:rPr>
        <w:rFonts w:ascii="Wingdings"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Times New Roman" w:hint="default"/>
      </w:rPr>
    </w:lvl>
    <w:lvl w:ilvl="3" w:tplc="04080001">
      <w:start w:val="1"/>
      <w:numFmt w:val="bullet"/>
      <w:lvlText w:val=""/>
      <w:lvlJc w:val="left"/>
      <w:pPr>
        <w:ind w:left="2880" w:hanging="360"/>
      </w:pPr>
      <w:rPr>
        <w:rFonts w:ascii="Symbol" w:hAnsi="Symbol" w:cs="Times New Roman"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Times New Roman" w:hint="default"/>
      </w:rPr>
    </w:lvl>
    <w:lvl w:ilvl="6" w:tplc="04080001">
      <w:start w:val="1"/>
      <w:numFmt w:val="bullet"/>
      <w:lvlText w:val=""/>
      <w:lvlJc w:val="left"/>
      <w:pPr>
        <w:ind w:left="5040" w:hanging="360"/>
      </w:pPr>
      <w:rPr>
        <w:rFonts w:ascii="Symbol" w:hAnsi="Symbol" w:cs="Times New Roman"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Times New Roman" w:hint="default"/>
      </w:rPr>
    </w:lvl>
  </w:abstractNum>
  <w:abstractNum w:abstractNumId="3">
    <w:nsid w:val="110E0873"/>
    <w:multiLevelType w:val="hybridMultilevel"/>
    <w:tmpl w:val="CB62114A"/>
    <w:lvl w:ilvl="0" w:tplc="0408000D">
      <w:start w:val="1"/>
      <w:numFmt w:val="bullet"/>
      <w:lvlText w:val=""/>
      <w:lvlJc w:val="left"/>
      <w:pPr>
        <w:ind w:left="720" w:hanging="360"/>
      </w:pPr>
      <w:rPr>
        <w:rFonts w:ascii="Wingdings"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Times New Roman" w:hint="default"/>
      </w:rPr>
    </w:lvl>
    <w:lvl w:ilvl="3" w:tplc="04080001">
      <w:start w:val="1"/>
      <w:numFmt w:val="bullet"/>
      <w:lvlText w:val=""/>
      <w:lvlJc w:val="left"/>
      <w:pPr>
        <w:ind w:left="2880" w:hanging="360"/>
      </w:pPr>
      <w:rPr>
        <w:rFonts w:ascii="Symbol" w:hAnsi="Symbol" w:cs="Times New Roman"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Times New Roman" w:hint="default"/>
      </w:rPr>
    </w:lvl>
    <w:lvl w:ilvl="6" w:tplc="04080001">
      <w:start w:val="1"/>
      <w:numFmt w:val="bullet"/>
      <w:lvlText w:val=""/>
      <w:lvlJc w:val="left"/>
      <w:pPr>
        <w:ind w:left="5040" w:hanging="360"/>
      </w:pPr>
      <w:rPr>
        <w:rFonts w:ascii="Symbol" w:hAnsi="Symbol" w:cs="Times New Roman"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Times New Roman" w:hint="default"/>
      </w:rPr>
    </w:lvl>
  </w:abstractNum>
  <w:abstractNum w:abstractNumId="4">
    <w:nsid w:val="14D15591"/>
    <w:multiLevelType w:val="hybridMultilevel"/>
    <w:tmpl w:val="D316A042"/>
    <w:lvl w:ilvl="0" w:tplc="04080005">
      <w:start w:val="1"/>
      <w:numFmt w:val="bullet"/>
      <w:lvlText w:val=""/>
      <w:lvlJc w:val="left"/>
      <w:pPr>
        <w:tabs>
          <w:tab w:val="num" w:pos="1440"/>
        </w:tabs>
        <w:ind w:left="1440" w:hanging="360"/>
      </w:pPr>
      <w:rPr>
        <w:rFonts w:ascii="Wingdings" w:hAnsi="Wingdings" w:cs="Times New Roman"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Times New Roman" w:hint="default"/>
      </w:rPr>
    </w:lvl>
    <w:lvl w:ilvl="3" w:tplc="04080001">
      <w:start w:val="1"/>
      <w:numFmt w:val="bullet"/>
      <w:lvlText w:val=""/>
      <w:lvlJc w:val="left"/>
      <w:pPr>
        <w:tabs>
          <w:tab w:val="num" w:pos="3600"/>
        </w:tabs>
        <w:ind w:left="3600" w:hanging="360"/>
      </w:pPr>
      <w:rPr>
        <w:rFonts w:ascii="Symbol" w:hAnsi="Symbol" w:cs="Times New Roman"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Times New Roman" w:hint="default"/>
      </w:rPr>
    </w:lvl>
    <w:lvl w:ilvl="6" w:tplc="04080001">
      <w:start w:val="1"/>
      <w:numFmt w:val="bullet"/>
      <w:lvlText w:val=""/>
      <w:lvlJc w:val="left"/>
      <w:pPr>
        <w:tabs>
          <w:tab w:val="num" w:pos="5760"/>
        </w:tabs>
        <w:ind w:left="5760" w:hanging="360"/>
      </w:pPr>
      <w:rPr>
        <w:rFonts w:ascii="Symbol" w:hAnsi="Symbol" w:cs="Times New Roman"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Times New Roman" w:hint="default"/>
      </w:rPr>
    </w:lvl>
  </w:abstractNum>
  <w:abstractNum w:abstractNumId="5">
    <w:nsid w:val="15674321"/>
    <w:multiLevelType w:val="hybridMultilevel"/>
    <w:tmpl w:val="394EF86A"/>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6">
    <w:nsid w:val="2D10712C"/>
    <w:multiLevelType w:val="hybridMultilevel"/>
    <w:tmpl w:val="E9AE7F86"/>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2DC16F3A"/>
    <w:multiLevelType w:val="hybridMultilevel"/>
    <w:tmpl w:val="88A6DE60"/>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8">
    <w:nsid w:val="38BB1576"/>
    <w:multiLevelType w:val="hybridMultilevel"/>
    <w:tmpl w:val="46E4E91C"/>
    <w:lvl w:ilvl="0" w:tplc="04080011">
      <w:start w:val="1"/>
      <w:numFmt w:val="decimal"/>
      <w:lvlText w:val="%1)"/>
      <w:lvlJc w:val="left"/>
      <w:pPr>
        <w:tabs>
          <w:tab w:val="num" w:pos="720"/>
        </w:tabs>
        <w:ind w:left="720" w:hanging="360"/>
      </w:pPr>
      <w:rPr>
        <w:rFonts w:ascii="Times New Roman" w:hAnsi="Times New Roman" w:cs="Times New Roman"/>
      </w:rPr>
    </w:lvl>
    <w:lvl w:ilvl="1" w:tplc="04080019">
      <w:start w:val="1"/>
      <w:numFmt w:val="decimal"/>
      <w:lvlText w:val="%2."/>
      <w:lvlJc w:val="left"/>
      <w:pPr>
        <w:tabs>
          <w:tab w:val="num" w:pos="1440"/>
        </w:tabs>
        <w:ind w:left="1440" w:hanging="360"/>
      </w:pPr>
      <w:rPr>
        <w:rFonts w:ascii="Times New Roman" w:hAnsi="Times New Roman" w:cs="Times New Roman"/>
      </w:rPr>
    </w:lvl>
    <w:lvl w:ilvl="2" w:tplc="0408001B">
      <w:start w:val="1"/>
      <w:numFmt w:val="decimal"/>
      <w:lvlText w:val="%3."/>
      <w:lvlJc w:val="left"/>
      <w:pPr>
        <w:tabs>
          <w:tab w:val="num" w:pos="2160"/>
        </w:tabs>
        <w:ind w:left="2160" w:hanging="36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decimal"/>
      <w:lvlText w:val="%5."/>
      <w:lvlJc w:val="left"/>
      <w:pPr>
        <w:tabs>
          <w:tab w:val="num" w:pos="3600"/>
        </w:tabs>
        <w:ind w:left="3600" w:hanging="360"/>
      </w:pPr>
      <w:rPr>
        <w:rFonts w:ascii="Times New Roman" w:hAnsi="Times New Roman" w:cs="Times New Roman"/>
      </w:rPr>
    </w:lvl>
    <w:lvl w:ilvl="5" w:tplc="0408001B">
      <w:start w:val="1"/>
      <w:numFmt w:val="decimal"/>
      <w:lvlText w:val="%6."/>
      <w:lvlJc w:val="left"/>
      <w:pPr>
        <w:tabs>
          <w:tab w:val="num" w:pos="4320"/>
        </w:tabs>
        <w:ind w:left="4320" w:hanging="36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decimal"/>
      <w:lvlText w:val="%8."/>
      <w:lvlJc w:val="left"/>
      <w:pPr>
        <w:tabs>
          <w:tab w:val="num" w:pos="5760"/>
        </w:tabs>
        <w:ind w:left="5760" w:hanging="360"/>
      </w:pPr>
      <w:rPr>
        <w:rFonts w:ascii="Times New Roman" w:hAnsi="Times New Roman" w:cs="Times New Roman"/>
      </w:rPr>
    </w:lvl>
    <w:lvl w:ilvl="8" w:tplc="0408001B">
      <w:start w:val="1"/>
      <w:numFmt w:val="decimal"/>
      <w:lvlText w:val="%9."/>
      <w:lvlJc w:val="left"/>
      <w:pPr>
        <w:tabs>
          <w:tab w:val="num" w:pos="6480"/>
        </w:tabs>
        <w:ind w:left="6480" w:hanging="360"/>
      </w:pPr>
      <w:rPr>
        <w:rFonts w:ascii="Times New Roman" w:hAnsi="Times New Roman" w:cs="Times New Roman"/>
      </w:rPr>
    </w:lvl>
  </w:abstractNum>
  <w:abstractNum w:abstractNumId="9">
    <w:nsid w:val="3B3D659B"/>
    <w:multiLevelType w:val="hybridMultilevel"/>
    <w:tmpl w:val="5174635E"/>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0">
    <w:nsid w:val="3B880F0D"/>
    <w:multiLevelType w:val="hybridMultilevel"/>
    <w:tmpl w:val="42A65D6E"/>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1">
    <w:nsid w:val="4A5F5780"/>
    <w:multiLevelType w:val="hybridMultilevel"/>
    <w:tmpl w:val="1B087A7E"/>
    <w:lvl w:ilvl="0" w:tplc="04080007">
      <w:start w:val="1"/>
      <w:numFmt w:val="bullet"/>
      <w:lvlText w:val=""/>
      <w:lvlJc w:val="left"/>
      <w:pPr>
        <w:ind w:left="720" w:hanging="360"/>
      </w:pPr>
      <w:rPr>
        <w:rFonts w:ascii="Symbol"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Times New Roman" w:hint="default"/>
      </w:rPr>
    </w:lvl>
    <w:lvl w:ilvl="3" w:tplc="04080001">
      <w:start w:val="1"/>
      <w:numFmt w:val="bullet"/>
      <w:lvlText w:val=""/>
      <w:lvlJc w:val="left"/>
      <w:pPr>
        <w:ind w:left="2880" w:hanging="360"/>
      </w:pPr>
      <w:rPr>
        <w:rFonts w:ascii="Symbol" w:hAnsi="Symbol" w:cs="Times New Roman"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Times New Roman" w:hint="default"/>
      </w:rPr>
    </w:lvl>
    <w:lvl w:ilvl="6" w:tplc="04080001">
      <w:start w:val="1"/>
      <w:numFmt w:val="bullet"/>
      <w:lvlText w:val=""/>
      <w:lvlJc w:val="left"/>
      <w:pPr>
        <w:ind w:left="5040" w:hanging="360"/>
      </w:pPr>
      <w:rPr>
        <w:rFonts w:ascii="Symbol" w:hAnsi="Symbol" w:cs="Times New Roman"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Times New Roman" w:hint="default"/>
      </w:rPr>
    </w:lvl>
  </w:abstractNum>
  <w:abstractNum w:abstractNumId="12">
    <w:nsid w:val="4B6A6E39"/>
    <w:multiLevelType w:val="hybridMultilevel"/>
    <w:tmpl w:val="79A4073E"/>
    <w:lvl w:ilvl="0" w:tplc="0408000F">
      <w:start w:val="1"/>
      <w:numFmt w:val="decimal"/>
      <w:lvlText w:val="%1."/>
      <w:lvlJc w:val="left"/>
      <w:pPr>
        <w:tabs>
          <w:tab w:val="num" w:pos="360"/>
        </w:tabs>
        <w:ind w:left="360" w:hanging="360"/>
      </w:pPr>
      <w:rPr>
        <w:rFonts w:ascii="Times New Roman" w:hAnsi="Times New Roman" w:cs="Times New Roman"/>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4C580A46"/>
    <w:multiLevelType w:val="hybridMultilevel"/>
    <w:tmpl w:val="61AC86C6"/>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D4D4BB0"/>
    <w:multiLevelType w:val="hybridMultilevel"/>
    <w:tmpl w:val="AAD8AC5C"/>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5">
    <w:nsid w:val="51905983"/>
    <w:multiLevelType w:val="hybridMultilevel"/>
    <w:tmpl w:val="5BC62984"/>
    <w:lvl w:ilvl="0" w:tplc="0408000F">
      <w:start w:val="1"/>
      <w:numFmt w:val="decimal"/>
      <w:lvlText w:val="%1."/>
      <w:lvlJc w:val="left"/>
      <w:pPr>
        <w:tabs>
          <w:tab w:val="num" w:pos="360"/>
        </w:tabs>
        <w:ind w:left="360" w:hanging="360"/>
      </w:pPr>
      <w:rPr>
        <w:rFonts w:ascii="Times New Roman" w:hAnsi="Times New Roman" w:cs="Times New Roman"/>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16">
    <w:nsid w:val="524E4222"/>
    <w:multiLevelType w:val="hybridMultilevel"/>
    <w:tmpl w:val="C1C673A6"/>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7">
    <w:nsid w:val="540330FE"/>
    <w:multiLevelType w:val="hybridMultilevel"/>
    <w:tmpl w:val="5BF2CB34"/>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8">
    <w:nsid w:val="5D322328"/>
    <w:multiLevelType w:val="hybridMultilevel"/>
    <w:tmpl w:val="E72C21DE"/>
    <w:lvl w:ilvl="0" w:tplc="04080005">
      <w:start w:val="1"/>
      <w:numFmt w:val="bullet"/>
      <w:lvlText w:val=""/>
      <w:lvlJc w:val="left"/>
      <w:pPr>
        <w:tabs>
          <w:tab w:val="num" w:pos="720"/>
        </w:tabs>
        <w:ind w:left="720" w:hanging="360"/>
      </w:pPr>
      <w:rPr>
        <w:rFonts w:ascii="Wingdings" w:hAnsi="Wingdings"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19">
    <w:nsid w:val="66772BC1"/>
    <w:multiLevelType w:val="hybridMultilevel"/>
    <w:tmpl w:val="C4F8182E"/>
    <w:lvl w:ilvl="0" w:tplc="04080005">
      <w:start w:val="1"/>
      <w:numFmt w:val="bullet"/>
      <w:lvlText w:val=""/>
      <w:lvlJc w:val="left"/>
      <w:pPr>
        <w:tabs>
          <w:tab w:val="num" w:pos="1080"/>
        </w:tabs>
        <w:ind w:left="1080" w:hanging="360"/>
      </w:pPr>
      <w:rPr>
        <w:rFonts w:ascii="Wingdings" w:hAnsi="Wingdings" w:cs="Times New Roman" w:hint="default"/>
      </w:rPr>
    </w:lvl>
    <w:lvl w:ilvl="1" w:tplc="FD7AE8EC">
      <w:numFmt w:val="bullet"/>
      <w:lvlText w:val="-"/>
      <w:lvlJc w:val="left"/>
      <w:pPr>
        <w:tabs>
          <w:tab w:val="num" w:pos="1800"/>
        </w:tabs>
        <w:ind w:left="1800" w:hanging="360"/>
      </w:pPr>
      <w:rPr>
        <w:rFonts w:ascii="Arial" w:eastAsia="Times New Roman" w:hAnsi="Arial" w:hint="default"/>
      </w:rPr>
    </w:lvl>
    <w:lvl w:ilvl="2" w:tplc="04080005">
      <w:start w:val="1"/>
      <w:numFmt w:val="bullet"/>
      <w:lvlText w:val=""/>
      <w:lvlJc w:val="left"/>
      <w:pPr>
        <w:tabs>
          <w:tab w:val="num" w:pos="2520"/>
        </w:tabs>
        <w:ind w:left="2520" w:hanging="360"/>
      </w:pPr>
      <w:rPr>
        <w:rFonts w:ascii="Wingdings" w:hAnsi="Wingdings" w:cs="Times New Roman" w:hint="default"/>
      </w:rPr>
    </w:lvl>
    <w:lvl w:ilvl="3" w:tplc="04080001">
      <w:start w:val="1"/>
      <w:numFmt w:val="bullet"/>
      <w:lvlText w:val=""/>
      <w:lvlJc w:val="left"/>
      <w:pPr>
        <w:tabs>
          <w:tab w:val="num" w:pos="3240"/>
        </w:tabs>
        <w:ind w:left="3240" w:hanging="360"/>
      </w:pPr>
      <w:rPr>
        <w:rFonts w:ascii="Symbol" w:hAnsi="Symbol" w:cs="Times New Roman"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Times New Roman" w:hint="default"/>
      </w:rPr>
    </w:lvl>
    <w:lvl w:ilvl="6" w:tplc="04080001">
      <w:start w:val="1"/>
      <w:numFmt w:val="bullet"/>
      <w:lvlText w:val=""/>
      <w:lvlJc w:val="left"/>
      <w:pPr>
        <w:tabs>
          <w:tab w:val="num" w:pos="5400"/>
        </w:tabs>
        <w:ind w:left="5400" w:hanging="360"/>
      </w:pPr>
      <w:rPr>
        <w:rFonts w:ascii="Symbol" w:hAnsi="Symbol" w:cs="Times New Roman"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Times New Roman" w:hint="default"/>
      </w:rPr>
    </w:lvl>
  </w:abstractNum>
  <w:abstractNum w:abstractNumId="20">
    <w:nsid w:val="6A1277F8"/>
    <w:multiLevelType w:val="hybridMultilevel"/>
    <w:tmpl w:val="E34A52AE"/>
    <w:lvl w:ilvl="0" w:tplc="04080005">
      <w:start w:val="1"/>
      <w:numFmt w:val="bullet"/>
      <w:lvlText w:val=""/>
      <w:lvlJc w:val="left"/>
      <w:pPr>
        <w:tabs>
          <w:tab w:val="num" w:pos="1080"/>
        </w:tabs>
        <w:ind w:left="1080" w:hanging="360"/>
      </w:pPr>
      <w:rPr>
        <w:rFonts w:ascii="Wingdings" w:hAnsi="Wingdings" w:cs="Times New Roman" w:hint="default"/>
      </w:rPr>
    </w:lvl>
    <w:lvl w:ilvl="1" w:tplc="69B4AA0C">
      <w:numFmt w:val="bullet"/>
      <w:lvlText w:val="-"/>
      <w:lvlJc w:val="left"/>
      <w:pPr>
        <w:tabs>
          <w:tab w:val="num" w:pos="1800"/>
        </w:tabs>
        <w:ind w:left="1800" w:hanging="360"/>
      </w:pPr>
      <w:rPr>
        <w:rFonts w:ascii="Arial" w:eastAsia="Times New Roman" w:hAnsi="Arial" w:hint="default"/>
      </w:rPr>
    </w:lvl>
    <w:lvl w:ilvl="2" w:tplc="04080005">
      <w:start w:val="1"/>
      <w:numFmt w:val="bullet"/>
      <w:lvlText w:val=""/>
      <w:lvlJc w:val="left"/>
      <w:pPr>
        <w:tabs>
          <w:tab w:val="num" w:pos="2520"/>
        </w:tabs>
        <w:ind w:left="2520" w:hanging="360"/>
      </w:pPr>
      <w:rPr>
        <w:rFonts w:ascii="Wingdings" w:hAnsi="Wingdings" w:cs="Times New Roman" w:hint="default"/>
      </w:rPr>
    </w:lvl>
    <w:lvl w:ilvl="3" w:tplc="04080001">
      <w:start w:val="1"/>
      <w:numFmt w:val="bullet"/>
      <w:lvlText w:val=""/>
      <w:lvlJc w:val="left"/>
      <w:pPr>
        <w:tabs>
          <w:tab w:val="num" w:pos="3240"/>
        </w:tabs>
        <w:ind w:left="3240" w:hanging="360"/>
      </w:pPr>
      <w:rPr>
        <w:rFonts w:ascii="Symbol" w:hAnsi="Symbol" w:cs="Times New Roman"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Times New Roman" w:hint="default"/>
      </w:rPr>
    </w:lvl>
    <w:lvl w:ilvl="6" w:tplc="04080001">
      <w:start w:val="1"/>
      <w:numFmt w:val="bullet"/>
      <w:lvlText w:val=""/>
      <w:lvlJc w:val="left"/>
      <w:pPr>
        <w:tabs>
          <w:tab w:val="num" w:pos="5400"/>
        </w:tabs>
        <w:ind w:left="5400" w:hanging="360"/>
      </w:pPr>
      <w:rPr>
        <w:rFonts w:ascii="Symbol" w:hAnsi="Symbol" w:cs="Times New Roman"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Times New Roman" w:hint="default"/>
      </w:rPr>
    </w:lvl>
  </w:abstractNum>
  <w:abstractNum w:abstractNumId="21">
    <w:nsid w:val="73B52C2B"/>
    <w:multiLevelType w:val="multilevel"/>
    <w:tmpl w:val="04090025"/>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pStyle w:val="3"/>
      <w:lvlText w:val="%1.%2.%3"/>
      <w:lvlJc w:val="left"/>
      <w:pPr>
        <w:tabs>
          <w:tab w:val="num" w:pos="720"/>
        </w:tabs>
        <w:ind w:left="720" w:hanging="720"/>
      </w:pPr>
      <w:rPr>
        <w:rFonts w:ascii="Times New Roman" w:hAnsi="Times New Roman" w:cs="Times New Roman"/>
      </w:rPr>
    </w:lvl>
    <w:lvl w:ilvl="3">
      <w:start w:val="1"/>
      <w:numFmt w:val="decimal"/>
      <w:pStyle w:val="4"/>
      <w:lvlText w:val="%1.%2.%3.%4"/>
      <w:lvlJc w:val="left"/>
      <w:pPr>
        <w:tabs>
          <w:tab w:val="num" w:pos="864"/>
        </w:tabs>
        <w:ind w:left="864" w:hanging="864"/>
      </w:pPr>
      <w:rPr>
        <w:rFonts w:ascii="Times New Roman" w:hAnsi="Times New Roman" w:cs="Times New Roman"/>
      </w:rPr>
    </w:lvl>
    <w:lvl w:ilvl="4">
      <w:start w:val="1"/>
      <w:numFmt w:val="decimal"/>
      <w:pStyle w:val="5"/>
      <w:lvlText w:val="%1.%2.%3.%4.%5"/>
      <w:lvlJc w:val="left"/>
      <w:pPr>
        <w:tabs>
          <w:tab w:val="num" w:pos="1008"/>
        </w:tabs>
        <w:ind w:left="1008" w:hanging="1008"/>
      </w:pPr>
      <w:rPr>
        <w:rFonts w:ascii="Times New Roman" w:hAnsi="Times New Roman" w:cs="Times New Roman"/>
      </w:rPr>
    </w:lvl>
    <w:lvl w:ilvl="5">
      <w:start w:val="1"/>
      <w:numFmt w:val="decimal"/>
      <w:pStyle w:val="6"/>
      <w:lvlText w:val="%1.%2.%3.%4.%5.%6"/>
      <w:lvlJc w:val="left"/>
      <w:pPr>
        <w:tabs>
          <w:tab w:val="num" w:pos="1152"/>
        </w:tabs>
        <w:ind w:left="1152" w:hanging="1152"/>
      </w:pPr>
      <w:rPr>
        <w:rFonts w:ascii="Times New Roman" w:hAnsi="Times New Roman" w:cs="Times New Roman"/>
      </w:rPr>
    </w:lvl>
    <w:lvl w:ilvl="6">
      <w:start w:val="1"/>
      <w:numFmt w:val="decimal"/>
      <w:pStyle w:val="7"/>
      <w:lvlText w:val="%1.%2.%3.%4.%5.%6.%7"/>
      <w:lvlJc w:val="left"/>
      <w:pPr>
        <w:tabs>
          <w:tab w:val="num" w:pos="1296"/>
        </w:tabs>
        <w:ind w:left="1296" w:hanging="1296"/>
      </w:pPr>
      <w:rPr>
        <w:rFonts w:ascii="Times New Roman" w:hAnsi="Times New Roman" w:cs="Times New Roman"/>
      </w:rPr>
    </w:lvl>
    <w:lvl w:ilvl="7">
      <w:start w:val="1"/>
      <w:numFmt w:val="decimal"/>
      <w:pStyle w:val="8"/>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num w:numId="1">
    <w:abstractNumId w:val="6"/>
  </w:num>
  <w:num w:numId="2">
    <w:abstractNumId w:val="13"/>
  </w:num>
  <w:num w:numId="3">
    <w:abstractNumId w:val="21"/>
  </w:num>
  <w:num w:numId="4">
    <w:abstractNumId w:val="8"/>
  </w:num>
  <w:num w:numId="5">
    <w:abstractNumId w:val="20"/>
  </w:num>
  <w:num w:numId="6">
    <w:abstractNumId w:val="1"/>
  </w:num>
  <w:num w:numId="7">
    <w:abstractNumId w:val="9"/>
  </w:num>
  <w:num w:numId="8">
    <w:abstractNumId w:val="17"/>
  </w:num>
  <w:num w:numId="9">
    <w:abstractNumId w:val="10"/>
  </w:num>
  <w:num w:numId="10">
    <w:abstractNumId w:val="14"/>
  </w:num>
  <w:num w:numId="11">
    <w:abstractNumId w:val="19"/>
  </w:num>
  <w:num w:numId="12">
    <w:abstractNumId w:val="7"/>
  </w:num>
  <w:num w:numId="13">
    <w:abstractNumId w:val="16"/>
  </w:num>
  <w:num w:numId="14">
    <w:abstractNumId w:val="15"/>
  </w:num>
  <w:num w:numId="15">
    <w:abstractNumId w:val="4"/>
  </w:num>
  <w:num w:numId="16">
    <w:abstractNumId w:val="12"/>
  </w:num>
  <w:num w:numId="17">
    <w:abstractNumId w:val="5"/>
  </w:num>
  <w:num w:numId="18">
    <w:abstractNumId w:val="18"/>
  </w:num>
  <w:num w:numId="19">
    <w:abstractNumId w:val="2"/>
  </w:num>
  <w:num w:numId="20">
    <w:abstractNumId w:val="2"/>
  </w:num>
  <w:num w:numId="21">
    <w:abstractNumId w:val="11"/>
  </w:num>
  <w:num w:numId="22">
    <w:abstractNumId w:val="11"/>
  </w:num>
  <w:num w:numId="23">
    <w:abstractNumId w:val="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9"/>
  </w:num>
  <w:num w:numId="29">
    <w:abstractNumId w:val="17"/>
  </w:num>
  <w:num w:numId="30">
    <w:abstractNumId w:val="10"/>
  </w:num>
  <w:num w:numId="31">
    <w:abstractNumId w:val="5"/>
  </w:num>
  <w:num w:numId="32">
    <w:abstractNumId w:val="14"/>
  </w:num>
  <w:num w:numId="33">
    <w:abstractNumId w:val="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9718E"/>
    <w:rsid w:val="000146A0"/>
    <w:rsid w:val="00017B4B"/>
    <w:rsid w:val="00143A83"/>
    <w:rsid w:val="001A29B4"/>
    <w:rsid w:val="001D4900"/>
    <w:rsid w:val="001E1281"/>
    <w:rsid w:val="00271886"/>
    <w:rsid w:val="00280D39"/>
    <w:rsid w:val="002B7A23"/>
    <w:rsid w:val="002E7202"/>
    <w:rsid w:val="003770F5"/>
    <w:rsid w:val="003A7DDA"/>
    <w:rsid w:val="003E2400"/>
    <w:rsid w:val="003F2CD6"/>
    <w:rsid w:val="00471070"/>
    <w:rsid w:val="00492390"/>
    <w:rsid w:val="005049DD"/>
    <w:rsid w:val="005A1B1E"/>
    <w:rsid w:val="005F3A9A"/>
    <w:rsid w:val="00620822"/>
    <w:rsid w:val="0062797A"/>
    <w:rsid w:val="00662DB7"/>
    <w:rsid w:val="006824BE"/>
    <w:rsid w:val="006F038F"/>
    <w:rsid w:val="00716021"/>
    <w:rsid w:val="00754F17"/>
    <w:rsid w:val="0076634C"/>
    <w:rsid w:val="00775066"/>
    <w:rsid w:val="007B7ECC"/>
    <w:rsid w:val="007F228E"/>
    <w:rsid w:val="008242F9"/>
    <w:rsid w:val="008260F6"/>
    <w:rsid w:val="008266AC"/>
    <w:rsid w:val="00837C25"/>
    <w:rsid w:val="00846DF2"/>
    <w:rsid w:val="00861590"/>
    <w:rsid w:val="008A24FA"/>
    <w:rsid w:val="008C35A0"/>
    <w:rsid w:val="008D1191"/>
    <w:rsid w:val="008D389A"/>
    <w:rsid w:val="008F4BEF"/>
    <w:rsid w:val="00901848"/>
    <w:rsid w:val="0099718E"/>
    <w:rsid w:val="00A20701"/>
    <w:rsid w:val="00AA1A1F"/>
    <w:rsid w:val="00AB4432"/>
    <w:rsid w:val="00AD20D3"/>
    <w:rsid w:val="00B36D7F"/>
    <w:rsid w:val="00B5245B"/>
    <w:rsid w:val="00B55472"/>
    <w:rsid w:val="00B8659A"/>
    <w:rsid w:val="00B97DBD"/>
    <w:rsid w:val="00BE27B2"/>
    <w:rsid w:val="00BF4D7E"/>
    <w:rsid w:val="00C46371"/>
    <w:rsid w:val="00C93B9F"/>
    <w:rsid w:val="00D17A19"/>
    <w:rsid w:val="00D223C4"/>
    <w:rsid w:val="00D470D7"/>
    <w:rsid w:val="00D53F5E"/>
    <w:rsid w:val="00D607E2"/>
    <w:rsid w:val="00D64143"/>
    <w:rsid w:val="00D732B6"/>
    <w:rsid w:val="00D80F87"/>
    <w:rsid w:val="00D81507"/>
    <w:rsid w:val="00E63666"/>
    <w:rsid w:val="00EB2492"/>
    <w:rsid w:val="00EE6634"/>
    <w:rsid w:val="00F36CD8"/>
    <w:rsid w:val="00F603E3"/>
    <w:rsid w:val="00FD61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A0"/>
    <w:rPr>
      <w:sz w:val="24"/>
      <w:szCs w:val="24"/>
    </w:rPr>
  </w:style>
  <w:style w:type="paragraph" w:styleId="1">
    <w:name w:val="heading 1"/>
    <w:basedOn w:val="a"/>
    <w:next w:val="a"/>
    <w:qFormat/>
    <w:rsid w:val="008C35A0"/>
    <w:pPr>
      <w:keepNext/>
      <w:jc w:val="both"/>
      <w:outlineLvl w:val="0"/>
    </w:pPr>
    <w:rPr>
      <w:rFonts w:ascii="Arial" w:hAnsi="Arial" w:cs="Arial"/>
      <w:b/>
      <w:bCs/>
      <w:color w:val="800000"/>
      <w:sz w:val="16"/>
      <w:szCs w:val="18"/>
    </w:rPr>
  </w:style>
  <w:style w:type="paragraph" w:styleId="2">
    <w:name w:val="heading 2"/>
    <w:basedOn w:val="a"/>
    <w:next w:val="a"/>
    <w:qFormat/>
    <w:rsid w:val="008C35A0"/>
    <w:pPr>
      <w:keepNext/>
      <w:tabs>
        <w:tab w:val="num" w:pos="1440"/>
      </w:tabs>
      <w:spacing w:before="240" w:after="60"/>
      <w:ind w:left="1440" w:hanging="360"/>
      <w:outlineLvl w:val="1"/>
    </w:pPr>
    <w:rPr>
      <w:rFonts w:ascii="Arial" w:eastAsia="Arial Unicode MS" w:hAnsi="Arial"/>
      <w:b/>
      <w:bCs/>
      <w:i/>
      <w:iCs/>
      <w:sz w:val="28"/>
      <w:szCs w:val="28"/>
      <w:lang w:val="en-GB" w:eastAsia="en-US"/>
    </w:rPr>
  </w:style>
  <w:style w:type="paragraph" w:styleId="3">
    <w:name w:val="heading 3"/>
    <w:basedOn w:val="a"/>
    <w:next w:val="a"/>
    <w:qFormat/>
    <w:rsid w:val="008C35A0"/>
    <w:pPr>
      <w:keepNext/>
      <w:numPr>
        <w:ilvl w:val="2"/>
        <w:numId w:val="3"/>
      </w:numPr>
      <w:spacing w:before="240" w:after="60"/>
      <w:outlineLvl w:val="2"/>
    </w:pPr>
    <w:rPr>
      <w:rFonts w:ascii="Arial" w:hAnsi="Arial" w:cs="Arial"/>
      <w:b/>
      <w:bCs/>
      <w:sz w:val="26"/>
      <w:szCs w:val="26"/>
      <w:lang w:val="en-GB" w:eastAsia="en-US"/>
    </w:rPr>
  </w:style>
  <w:style w:type="paragraph" w:styleId="4">
    <w:name w:val="heading 4"/>
    <w:basedOn w:val="a"/>
    <w:next w:val="a"/>
    <w:qFormat/>
    <w:rsid w:val="008C35A0"/>
    <w:pPr>
      <w:keepNext/>
      <w:numPr>
        <w:ilvl w:val="3"/>
        <w:numId w:val="3"/>
      </w:numPr>
      <w:spacing w:before="240" w:after="60"/>
      <w:outlineLvl w:val="3"/>
    </w:pPr>
    <w:rPr>
      <w:rFonts w:ascii="Calibri" w:hAnsi="Calibri"/>
      <w:b/>
      <w:bCs/>
      <w:sz w:val="28"/>
      <w:szCs w:val="28"/>
      <w:lang w:val="en-GB" w:eastAsia="en-US"/>
    </w:rPr>
  </w:style>
  <w:style w:type="paragraph" w:styleId="5">
    <w:name w:val="heading 5"/>
    <w:basedOn w:val="a"/>
    <w:next w:val="a"/>
    <w:qFormat/>
    <w:rsid w:val="008C35A0"/>
    <w:pPr>
      <w:numPr>
        <w:ilvl w:val="4"/>
        <w:numId w:val="3"/>
      </w:numPr>
      <w:spacing w:before="240" w:after="60"/>
      <w:outlineLvl w:val="4"/>
    </w:pPr>
    <w:rPr>
      <w:rFonts w:ascii="Calibri" w:hAnsi="Calibri"/>
      <w:b/>
      <w:bCs/>
      <w:i/>
      <w:iCs/>
      <w:sz w:val="26"/>
      <w:szCs w:val="26"/>
      <w:lang w:val="en-GB" w:eastAsia="en-US"/>
    </w:rPr>
  </w:style>
  <w:style w:type="paragraph" w:styleId="6">
    <w:name w:val="heading 6"/>
    <w:basedOn w:val="a"/>
    <w:next w:val="a"/>
    <w:qFormat/>
    <w:rsid w:val="008C35A0"/>
    <w:pPr>
      <w:numPr>
        <w:ilvl w:val="5"/>
        <w:numId w:val="3"/>
      </w:numPr>
      <w:spacing w:before="240" w:after="60"/>
      <w:outlineLvl w:val="5"/>
    </w:pPr>
    <w:rPr>
      <w:rFonts w:ascii="Calibri" w:hAnsi="Calibri"/>
      <w:b/>
      <w:bCs/>
      <w:sz w:val="22"/>
      <w:szCs w:val="22"/>
      <w:lang w:val="en-GB" w:eastAsia="en-US"/>
    </w:rPr>
  </w:style>
  <w:style w:type="paragraph" w:styleId="7">
    <w:name w:val="heading 7"/>
    <w:basedOn w:val="a"/>
    <w:next w:val="a"/>
    <w:qFormat/>
    <w:rsid w:val="008C35A0"/>
    <w:pPr>
      <w:numPr>
        <w:ilvl w:val="6"/>
        <w:numId w:val="3"/>
      </w:numPr>
      <w:spacing w:before="240" w:after="60"/>
      <w:outlineLvl w:val="6"/>
    </w:pPr>
    <w:rPr>
      <w:rFonts w:ascii="Calibri" w:hAnsi="Calibri"/>
      <w:lang w:val="en-GB" w:eastAsia="en-US"/>
    </w:rPr>
  </w:style>
  <w:style w:type="paragraph" w:styleId="8">
    <w:name w:val="heading 8"/>
    <w:basedOn w:val="a"/>
    <w:next w:val="a"/>
    <w:qFormat/>
    <w:rsid w:val="008C35A0"/>
    <w:pPr>
      <w:numPr>
        <w:ilvl w:val="7"/>
        <w:numId w:val="3"/>
      </w:numPr>
      <w:spacing w:before="240" w:after="60"/>
      <w:outlineLvl w:val="7"/>
    </w:pPr>
    <w:rPr>
      <w:rFonts w:ascii="Calibri" w:hAnsi="Calibri"/>
      <w:i/>
      <w:iCs/>
      <w:lang w:val="en-GB" w:eastAsia="en-US"/>
    </w:rPr>
  </w:style>
  <w:style w:type="paragraph" w:styleId="9">
    <w:name w:val="heading 9"/>
    <w:basedOn w:val="a"/>
    <w:next w:val="a"/>
    <w:qFormat/>
    <w:rsid w:val="008C35A0"/>
    <w:pPr>
      <w:keepNext/>
      <w:spacing w:after="200" w:line="276" w:lineRule="auto"/>
      <w:jc w:val="both"/>
      <w:outlineLvl w:val="8"/>
    </w:pPr>
    <w:rPr>
      <w:rFonts w:ascii="Arial" w:hAnsi="Arial" w:cs="Arial"/>
      <w:b/>
      <w:bCs/>
      <w:color w:val="00008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8C35A0"/>
    <w:rPr>
      <w:rFonts w:ascii="Times New Roman" w:hAnsi="Times New Roman" w:cs="Times New Roman"/>
    </w:rPr>
  </w:style>
  <w:style w:type="paragraph" w:styleId="a3">
    <w:name w:val="caption"/>
    <w:basedOn w:val="a"/>
    <w:next w:val="a"/>
    <w:qFormat/>
    <w:rsid w:val="008C35A0"/>
    <w:pPr>
      <w:jc w:val="center"/>
    </w:pPr>
    <w:rPr>
      <w:rFonts w:ascii="Arial" w:hAnsi="Arial" w:cs="Arial"/>
      <w:b/>
      <w:bCs/>
      <w:sz w:val="20"/>
      <w:szCs w:val="20"/>
    </w:rPr>
  </w:style>
  <w:style w:type="character" w:customStyle="1" w:styleId="articlecontent">
    <w:name w:val="article_content"/>
    <w:basedOn w:val="a0"/>
    <w:rsid w:val="008C35A0"/>
    <w:rPr>
      <w:rFonts w:ascii="Times New Roman" w:hAnsi="Times New Roman" w:cs="Times New Roman"/>
    </w:rPr>
  </w:style>
  <w:style w:type="paragraph" w:styleId="Web">
    <w:name w:val="Normal (Web)"/>
    <w:basedOn w:val="a"/>
    <w:semiHidden/>
    <w:rsid w:val="008C35A0"/>
    <w:rPr>
      <w:rFonts w:ascii="Arial Unicode MS" w:eastAsia="Arial Unicode MS" w:hAnsi="Arial Unicode MS"/>
    </w:rPr>
  </w:style>
  <w:style w:type="paragraph" w:styleId="a4">
    <w:name w:val="Body Text Indent"/>
    <w:basedOn w:val="a"/>
    <w:semiHidden/>
    <w:rsid w:val="008C35A0"/>
    <w:pPr>
      <w:spacing w:after="200" w:line="276" w:lineRule="auto"/>
      <w:jc w:val="both"/>
    </w:pPr>
    <w:rPr>
      <w:rFonts w:ascii="Arial" w:hAnsi="Arial" w:cs="Arial"/>
      <w:color w:val="333399"/>
      <w:sz w:val="18"/>
      <w:szCs w:val="18"/>
      <w:lang w:eastAsia="en-US"/>
    </w:rPr>
  </w:style>
  <w:style w:type="paragraph" w:styleId="a5">
    <w:name w:val="Body Text"/>
    <w:basedOn w:val="a"/>
    <w:semiHidden/>
    <w:rsid w:val="008C35A0"/>
    <w:rPr>
      <w:rFonts w:ascii="Arial" w:hAnsi="Arial" w:cs="Arial"/>
      <w:b/>
      <w:bCs/>
      <w:color w:val="800000"/>
      <w:sz w:val="18"/>
      <w:szCs w:val="18"/>
    </w:rPr>
  </w:style>
  <w:style w:type="character" w:styleId="-">
    <w:name w:val="FollowedHyperlink"/>
    <w:basedOn w:val="a0"/>
    <w:semiHidden/>
    <w:rsid w:val="008C35A0"/>
    <w:rPr>
      <w:color w:val="800080"/>
      <w:u w:val="single"/>
    </w:rPr>
  </w:style>
  <w:style w:type="paragraph" w:styleId="30">
    <w:name w:val="Body Text 3"/>
    <w:basedOn w:val="a"/>
    <w:semiHidden/>
    <w:rsid w:val="008C35A0"/>
    <w:pPr>
      <w:jc w:val="both"/>
    </w:pPr>
    <w:rPr>
      <w:rFonts w:ascii="Arial" w:hAnsi="Arial" w:cs="Arial"/>
      <w:color w:val="000080"/>
      <w:sz w:val="18"/>
      <w:szCs w:val="18"/>
    </w:rPr>
  </w:style>
  <w:style w:type="character" w:customStyle="1" w:styleId="subtitle">
    <w:name w:val="subtitle"/>
    <w:basedOn w:val="a0"/>
    <w:rsid w:val="008C35A0"/>
    <w:rPr>
      <w:rFonts w:ascii="Times New Roman" w:hAnsi="Times New Roman" w:cs="Times New Roman"/>
    </w:rPr>
  </w:style>
  <w:style w:type="character" w:styleId="-0">
    <w:name w:val="Hyperlink"/>
    <w:basedOn w:val="a0"/>
    <w:semiHidden/>
    <w:rsid w:val="008C35A0"/>
    <w:rPr>
      <w:rFonts w:ascii="Times New Roman" w:hAnsi="Times New Roman" w:cs="Times New Roman"/>
      <w:color w:val="0000FF"/>
      <w:u w:val="single"/>
    </w:rPr>
  </w:style>
  <w:style w:type="paragraph" w:customStyle="1" w:styleId="BodyTextIndent1">
    <w:name w:val="Body Text Indent1"/>
    <w:basedOn w:val="a"/>
    <w:rsid w:val="008C35A0"/>
    <w:pPr>
      <w:spacing w:after="120"/>
      <w:ind w:left="283"/>
    </w:pPr>
    <w:rPr>
      <w:rFonts w:ascii="Calibri" w:hAnsi="Calibri"/>
    </w:rPr>
  </w:style>
  <w:style w:type="paragraph" w:styleId="a6">
    <w:name w:val="header"/>
    <w:basedOn w:val="a"/>
    <w:link w:val="Char"/>
    <w:uiPriority w:val="99"/>
    <w:semiHidden/>
    <w:unhideWhenUsed/>
    <w:rsid w:val="005F3A9A"/>
    <w:pPr>
      <w:tabs>
        <w:tab w:val="center" w:pos="4153"/>
        <w:tab w:val="right" w:pos="8306"/>
      </w:tabs>
    </w:pPr>
  </w:style>
  <w:style w:type="character" w:customStyle="1" w:styleId="Char">
    <w:name w:val="Κεφαλίδα Char"/>
    <w:basedOn w:val="a0"/>
    <w:link w:val="a6"/>
    <w:uiPriority w:val="99"/>
    <w:semiHidden/>
    <w:rsid w:val="005F3A9A"/>
    <w:rPr>
      <w:sz w:val="24"/>
      <w:szCs w:val="24"/>
    </w:rPr>
  </w:style>
  <w:style w:type="paragraph" w:styleId="a7">
    <w:name w:val="footer"/>
    <w:basedOn w:val="a"/>
    <w:link w:val="Char0"/>
    <w:uiPriority w:val="99"/>
    <w:unhideWhenUsed/>
    <w:rsid w:val="005F3A9A"/>
    <w:pPr>
      <w:tabs>
        <w:tab w:val="center" w:pos="4153"/>
        <w:tab w:val="right" w:pos="8306"/>
      </w:tabs>
    </w:pPr>
  </w:style>
  <w:style w:type="character" w:customStyle="1" w:styleId="Char0">
    <w:name w:val="Υποσέλιδο Char"/>
    <w:basedOn w:val="a0"/>
    <w:link w:val="a7"/>
    <w:uiPriority w:val="99"/>
    <w:rsid w:val="005F3A9A"/>
    <w:rPr>
      <w:sz w:val="24"/>
      <w:szCs w:val="24"/>
    </w:rPr>
  </w:style>
  <w:style w:type="paragraph" w:styleId="a8">
    <w:name w:val="Balloon Text"/>
    <w:basedOn w:val="a"/>
    <w:link w:val="Char1"/>
    <w:uiPriority w:val="99"/>
    <w:semiHidden/>
    <w:unhideWhenUsed/>
    <w:rsid w:val="005F3A9A"/>
    <w:rPr>
      <w:rFonts w:ascii="Tahoma" w:hAnsi="Tahoma" w:cs="Tahoma"/>
      <w:sz w:val="16"/>
      <w:szCs w:val="16"/>
    </w:rPr>
  </w:style>
  <w:style w:type="character" w:customStyle="1" w:styleId="Char1">
    <w:name w:val="Κείμενο πλαισίου Char"/>
    <w:basedOn w:val="a0"/>
    <w:link w:val="a8"/>
    <w:uiPriority w:val="99"/>
    <w:semiHidden/>
    <w:rsid w:val="005F3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ada.seimanidi@gmail.com" TargetMode="External"/><Relationship Id="rId2" Type="http://schemas.openxmlformats.org/officeDocument/2006/relationships/hyperlink" Target="mailto:argohellas@otenet.gr" TargetMode="External"/><Relationship Id="rId1" Type="http://schemas.openxmlformats.org/officeDocument/2006/relationships/hyperlink" Target="mailto:210%20691218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C5D8-E0E6-470D-91C5-A337279A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1099</Words>
  <Characters>5935</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vt:lpstr>
      <vt:lpstr>1</vt:lpstr>
    </vt:vector>
  </TitlesOfParts>
  <Company>Grizli777</Company>
  <LinksUpToDate>false</LinksUpToDate>
  <CharactersWithSpaces>7020</CharactersWithSpaces>
  <SharedDoc>false</SharedDoc>
  <HLinks>
    <vt:vector size="18" baseType="variant">
      <vt:variant>
        <vt:i4>8192007</vt:i4>
      </vt:variant>
      <vt:variant>
        <vt:i4>6</vt:i4>
      </vt:variant>
      <vt:variant>
        <vt:i4>0</vt:i4>
      </vt:variant>
      <vt:variant>
        <vt:i4>5</vt:i4>
      </vt:variant>
      <vt:variant>
        <vt:lpwstr>mailto:ada.seimanidi@gmail.com</vt:lpwstr>
      </vt:variant>
      <vt:variant>
        <vt:lpwstr/>
      </vt:variant>
      <vt:variant>
        <vt:i4>4718700</vt:i4>
      </vt:variant>
      <vt:variant>
        <vt:i4>3</vt:i4>
      </vt:variant>
      <vt:variant>
        <vt:i4>0</vt:i4>
      </vt:variant>
      <vt:variant>
        <vt:i4>5</vt:i4>
      </vt:variant>
      <vt:variant>
        <vt:lpwstr>mailto:argohellas@otenet.gr</vt:lpwstr>
      </vt:variant>
      <vt:variant>
        <vt:lpwstr/>
      </vt:variant>
      <vt:variant>
        <vt:i4>5701725</vt:i4>
      </vt:variant>
      <vt:variant>
        <vt:i4>0</vt:i4>
      </vt:variant>
      <vt:variant>
        <vt:i4>0</vt:i4>
      </vt:variant>
      <vt:variant>
        <vt:i4>5</vt:i4>
      </vt:variant>
      <vt:variant>
        <vt:lpwstr>mailto:210%206912183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argo1</dc:creator>
  <cp:lastModifiedBy>argo</cp:lastModifiedBy>
  <cp:revision>11</cp:revision>
  <cp:lastPrinted>2013-03-25T17:08:00Z</cp:lastPrinted>
  <dcterms:created xsi:type="dcterms:W3CDTF">2013-03-25T16:59:00Z</dcterms:created>
  <dcterms:modified xsi:type="dcterms:W3CDTF">2013-03-25T17:17:00Z</dcterms:modified>
</cp:coreProperties>
</file>